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B4" w:rsidRPr="00F302B4" w:rsidRDefault="00F302B4" w:rsidP="00F302B4">
      <w:pPr>
        <w:shd w:val="clear" w:color="auto" w:fill="FFFFFF"/>
        <w:spacing w:after="150" w:line="240" w:lineRule="auto"/>
        <w:jc w:val="center"/>
        <w:rPr>
          <w:rFonts w:ascii="Helvetica" w:eastAsia="Times New Roman" w:hAnsi="Helvetica" w:cs="Helvetica"/>
          <w:color w:val="333333"/>
          <w:sz w:val="18"/>
          <w:szCs w:val="18"/>
          <w:lang w:val="en"/>
        </w:rPr>
      </w:pPr>
      <w:r w:rsidRPr="00F302B4">
        <w:rPr>
          <w:rFonts w:ascii="Helvetica" w:eastAsia="Times New Roman" w:hAnsi="Helvetica" w:cs="Helvetica"/>
          <w:color w:val="333333"/>
          <w:sz w:val="18"/>
          <w:szCs w:val="18"/>
          <w:lang w:val="en"/>
        </w:rPr>
        <w:t xml:space="preserve">Webster University • Webster Groves, MO • College of Arts &amp; Sciences • Anthropology &amp; Sociology </w:t>
      </w:r>
    </w:p>
    <w:p w:rsidR="00F302B4" w:rsidRPr="00F302B4" w:rsidRDefault="008A52D0" w:rsidP="00F302B4">
      <w:pPr>
        <w:shd w:val="clear" w:color="auto" w:fill="FFFFFF"/>
        <w:spacing w:after="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v:rect id="_x0000_i1025" style="width:0;height:0" o:hralign="center" o:hrstd="t" o:hr="t" fillcolor="#a0a0a0" stroked="f"/>
        </w:pict>
      </w:r>
    </w:p>
    <w:p w:rsidR="00F302B4" w:rsidRPr="00F302B4" w:rsidRDefault="00F302B4" w:rsidP="00F302B4">
      <w:pPr>
        <w:shd w:val="clear" w:color="auto" w:fill="FFFFFF"/>
        <w:spacing w:after="0" w:line="240" w:lineRule="auto"/>
        <w:rPr>
          <w:rFonts w:ascii="Helvetica" w:eastAsia="Times New Roman" w:hAnsi="Helvetica" w:cs="Helvetica"/>
          <w:color w:val="333333"/>
          <w:sz w:val="24"/>
          <w:szCs w:val="24"/>
          <w:lang w:val="en"/>
        </w:rPr>
      </w:pPr>
      <w:r w:rsidRPr="00F302B4">
        <w:rPr>
          <w:rFonts w:ascii="Helvetica" w:eastAsia="Times New Roman" w:hAnsi="Helvetica" w:cs="Helvetica"/>
          <w:noProof/>
          <w:color w:val="333333"/>
          <w:sz w:val="24"/>
          <w:szCs w:val="24"/>
        </w:rPr>
        <w:drawing>
          <wp:inline distT="0" distB="0" distL="0" distR="0" wp14:anchorId="687FF086" wp14:editId="0F3B2856">
            <wp:extent cx="1737360" cy="861060"/>
            <wp:effectExtent l="0" t="0" r="0" b="0"/>
            <wp:docPr id="1" name="Picture 1" descr="Web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bster Univers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861060"/>
                    </a:xfrm>
                    <a:prstGeom prst="rect">
                      <a:avLst/>
                    </a:prstGeom>
                    <a:noFill/>
                    <a:ln>
                      <a:noFill/>
                    </a:ln>
                  </pic:spPr>
                </pic:pic>
              </a:graphicData>
            </a:graphic>
          </wp:inline>
        </w:drawing>
      </w:r>
      <w:r w:rsidR="008F7EC6">
        <w:rPr>
          <w:rFonts w:ascii="inherit" w:eastAsia="Times New Roman" w:hAnsi="inherit" w:cs="Helvetica"/>
          <w:b/>
          <w:bCs/>
          <w:smallCaps/>
          <w:color w:val="333333"/>
          <w:kern w:val="36"/>
          <w:sz w:val="24"/>
          <w:szCs w:val="24"/>
          <w:lang w:val="en"/>
        </w:rPr>
        <w:t>Corrections in</w:t>
      </w:r>
      <w:r w:rsidRPr="00F302B4">
        <w:rPr>
          <w:rFonts w:ascii="inherit" w:eastAsia="Times New Roman" w:hAnsi="inherit" w:cs="Helvetica"/>
          <w:b/>
          <w:bCs/>
          <w:smallCaps/>
          <w:color w:val="333333"/>
          <w:kern w:val="36"/>
          <w:sz w:val="24"/>
          <w:szCs w:val="24"/>
          <w:lang w:val="en"/>
        </w:rPr>
        <w:t xml:space="preserve"> Prisons</w:t>
      </w:r>
      <w:r w:rsidRPr="00F302B4">
        <w:rPr>
          <w:rFonts w:ascii="inherit" w:eastAsia="Times New Roman" w:hAnsi="inherit" w:cs="Helvetica"/>
          <w:smallCaps/>
          <w:color w:val="333333"/>
          <w:kern w:val="36"/>
          <w:sz w:val="24"/>
          <w:szCs w:val="24"/>
          <w:lang w:val="en"/>
        </w:rPr>
        <w:t xml:space="preserve"> </w:t>
      </w:r>
      <w:r w:rsidR="00DD0EE8">
        <w:rPr>
          <w:rFonts w:ascii="inherit" w:eastAsia="Times New Roman" w:hAnsi="inherit" w:cs="Helvetica"/>
          <w:smallCaps/>
          <w:color w:val="767676"/>
          <w:kern w:val="36"/>
          <w:sz w:val="24"/>
          <w:szCs w:val="24"/>
          <w:lang w:val="en"/>
        </w:rPr>
        <w:t>CRIM-4250</w:t>
      </w:r>
      <w:r w:rsidR="00B74B59">
        <w:rPr>
          <w:rFonts w:ascii="inherit" w:eastAsia="Times New Roman" w:hAnsi="inherit" w:cs="Helvetica"/>
          <w:smallCaps/>
          <w:color w:val="767676"/>
          <w:kern w:val="36"/>
          <w:sz w:val="24"/>
          <w:szCs w:val="24"/>
          <w:lang w:val="en"/>
        </w:rPr>
        <w:t xml:space="preserve"> </w:t>
      </w:r>
      <w:r w:rsidR="002C5C1B">
        <w:rPr>
          <w:rFonts w:ascii="inherit" w:eastAsia="Times New Roman" w:hAnsi="inherit" w:cs="Helvetica"/>
          <w:smallCaps/>
          <w:color w:val="767676"/>
          <w:kern w:val="36"/>
          <w:sz w:val="24"/>
          <w:szCs w:val="24"/>
          <w:lang w:val="en"/>
        </w:rPr>
        <w:t>QA</w:t>
      </w:r>
    </w:p>
    <w:p w:rsidR="00F302B4" w:rsidRPr="00F302B4" w:rsidRDefault="008A52D0" w:rsidP="00F302B4">
      <w:pPr>
        <w:shd w:val="clear" w:color="auto" w:fill="FFFFFF"/>
        <w:spacing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4"/>
          <w:szCs w:val="24"/>
          <w:lang w:val="en"/>
        </w:rPr>
        <w:pict>
          <v:rect id="_x0000_i1026" style="width:0;height:0" o:hralign="center" o:hrstd="t" o:hr="t" fillcolor="#a0a0a0" stroked="f"/>
        </w:pict>
      </w:r>
    </w:p>
    <w:p w:rsidR="00F302B4" w:rsidRPr="00F302B4" w:rsidRDefault="00F302B4" w:rsidP="00F302B4">
      <w:pPr>
        <w:shd w:val="clear" w:color="auto" w:fill="FFFFFF"/>
        <w:spacing w:before="300" w:after="150" w:line="240" w:lineRule="auto"/>
        <w:outlineLvl w:val="2"/>
        <w:rPr>
          <w:rFonts w:ascii="inherit" w:eastAsia="Times New Roman" w:hAnsi="inherit" w:cs="Helvetica"/>
          <w:b/>
          <w:color w:val="333333"/>
          <w:sz w:val="36"/>
          <w:szCs w:val="36"/>
          <w:lang w:val="en"/>
        </w:rPr>
      </w:pPr>
      <w:r w:rsidRPr="00F302B4">
        <w:rPr>
          <w:rFonts w:ascii="inherit" w:eastAsia="Times New Roman" w:hAnsi="inherit" w:cs="Helvetica"/>
          <w:b/>
          <w:color w:val="333333"/>
          <w:sz w:val="36"/>
          <w:szCs w:val="36"/>
          <w:lang w:val="en"/>
        </w:rPr>
        <w:t>Meeting Times</w:t>
      </w:r>
    </w:p>
    <w:p w:rsidR="00F302B4" w:rsidRPr="00F302B4" w:rsidRDefault="008A52D0" w:rsidP="00F302B4">
      <w:pPr>
        <w:shd w:val="clear" w:color="auto" w:fill="FFFFFF"/>
        <w:spacing w:before="300" w:after="30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v:rect id="_x0000_i1027" style="width:0;height:0" o:hralign="center" o:hrstd="t" o:hr="t" fillcolor="#a0a0a0" stroked="f"/>
        </w:pict>
      </w:r>
    </w:p>
    <w:p w:rsidR="00F302B4" w:rsidRPr="00B74B59" w:rsidRDefault="002C5C1B" w:rsidP="00F302B4">
      <w:pPr>
        <w:shd w:val="clear" w:color="auto" w:fill="FFFFFF"/>
        <w:spacing w:before="300" w:after="150" w:line="240" w:lineRule="auto"/>
        <w:outlineLvl w:val="2"/>
        <w:rPr>
          <w:rFonts w:ascii="Helvecta" w:eastAsia="Times New Roman" w:hAnsi="Helvecta" w:cs="Helvetica"/>
          <w:color w:val="333333"/>
          <w:sz w:val="21"/>
          <w:szCs w:val="21"/>
          <w:lang w:val="en"/>
        </w:rPr>
      </w:pPr>
      <w:r>
        <w:rPr>
          <w:rFonts w:ascii="Helvecta" w:eastAsia="Times New Roman" w:hAnsi="Helvecta" w:cs="Helvetica"/>
          <w:color w:val="333333"/>
          <w:sz w:val="21"/>
          <w:szCs w:val="21"/>
          <w:lang w:val="en"/>
        </w:rPr>
        <w:t>Online-3/18/19-5/10/19</w:t>
      </w:r>
    </w:p>
    <w:p w:rsidR="00F302B4" w:rsidRPr="00F302B4" w:rsidRDefault="00F302B4" w:rsidP="00F302B4">
      <w:pPr>
        <w:shd w:val="clear" w:color="auto" w:fill="FFFFFF"/>
        <w:spacing w:before="300" w:after="150" w:line="240" w:lineRule="auto"/>
        <w:outlineLvl w:val="2"/>
        <w:rPr>
          <w:rFonts w:ascii="inherit" w:eastAsia="Times New Roman" w:hAnsi="inherit" w:cs="Helvetica"/>
          <w:b/>
          <w:color w:val="333333"/>
          <w:sz w:val="36"/>
          <w:szCs w:val="36"/>
          <w:lang w:val="en"/>
        </w:rPr>
      </w:pPr>
      <w:r w:rsidRPr="00F302B4">
        <w:rPr>
          <w:rFonts w:ascii="inherit" w:eastAsia="Times New Roman" w:hAnsi="inherit" w:cs="Helvetica"/>
          <w:b/>
          <w:color w:val="333333"/>
          <w:sz w:val="36"/>
          <w:szCs w:val="36"/>
          <w:lang w:val="en"/>
        </w:rPr>
        <w:t>Contact Information</w:t>
      </w:r>
    </w:p>
    <w:p w:rsidR="00F302B4" w:rsidRPr="00F302B4" w:rsidRDefault="008A52D0" w:rsidP="00F302B4">
      <w:pPr>
        <w:shd w:val="clear" w:color="auto" w:fill="FFFFFF"/>
        <w:spacing w:before="300" w:after="30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v:rect id="_x0000_i1028" style="width:0;height:0" o:hralign="center" o:hrstd="t" o:hr="t" fillcolor="#a0a0a0" stroked="f"/>
        </w:pic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Daniel Dixon</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314-250-3088 (Best)</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danieldixon74@Webster.edu</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daniel_dixon@moep.uscourts.gov</w:t>
      </w:r>
    </w:p>
    <w:p w:rsid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 </w:t>
      </w:r>
    </w:p>
    <w:p w:rsidR="00973706" w:rsidRPr="002C5C1B" w:rsidRDefault="00973706" w:rsidP="00F302B4">
      <w:pPr>
        <w:shd w:val="clear" w:color="auto" w:fill="FFFFFF"/>
        <w:spacing w:after="150" w:line="240" w:lineRule="auto"/>
        <w:rPr>
          <w:rFonts w:ascii="Helvetica" w:eastAsia="Times New Roman" w:hAnsi="Helvetica" w:cs="Helvetica"/>
          <w:color w:val="FF0000"/>
          <w:sz w:val="21"/>
          <w:szCs w:val="21"/>
          <w:lang w:val="en"/>
        </w:rPr>
      </w:pPr>
      <w:r w:rsidRPr="002C5C1B">
        <w:rPr>
          <w:rFonts w:ascii="Helvetica" w:eastAsia="Times New Roman" w:hAnsi="Helvetica" w:cs="Helvetica"/>
          <w:color w:val="FF0000"/>
          <w:sz w:val="21"/>
          <w:szCs w:val="21"/>
          <w:lang w:val="en"/>
        </w:rPr>
        <w:t>*Instructor reserves the right to change any part of this syllabus including assignments/due dates*</w:t>
      </w:r>
    </w:p>
    <w:p w:rsidR="008F663D" w:rsidRPr="008F663D" w:rsidRDefault="00F302B4" w:rsidP="00F302B4">
      <w:pPr>
        <w:shd w:val="clear" w:color="auto" w:fill="FFFFFF"/>
        <w:spacing w:before="300" w:after="150" w:line="240" w:lineRule="auto"/>
        <w:outlineLvl w:val="2"/>
        <w:rPr>
          <w:rFonts w:ascii="inherit" w:eastAsia="Times New Roman" w:hAnsi="inherit" w:cs="Helvetica"/>
          <w:b/>
          <w:color w:val="333333"/>
          <w:sz w:val="36"/>
          <w:szCs w:val="36"/>
          <w:lang w:val="en"/>
        </w:rPr>
      </w:pPr>
      <w:r w:rsidRPr="008F663D">
        <w:rPr>
          <w:rFonts w:ascii="inherit" w:eastAsia="Times New Roman" w:hAnsi="inherit" w:cs="Helvetica"/>
          <w:b/>
          <w:color w:val="333333"/>
          <w:sz w:val="36"/>
          <w:szCs w:val="36"/>
          <w:lang w:val="en"/>
        </w:rPr>
        <w:t>Description</w:t>
      </w:r>
    </w:p>
    <w:p w:rsidR="008F663D" w:rsidRDefault="008A52D0" w:rsidP="00F302B4">
      <w:pPr>
        <w:shd w:val="clear" w:color="auto" w:fill="FFFFFF"/>
        <w:spacing w:before="300" w:after="30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v:rect id="_x0000_i1029" style="width:0;height:0" o:hralign="center" o:hrstd="t" o:hr="t" fillcolor="#a0a0a0" stroked="f"/>
        </w:pict>
      </w:r>
    </w:p>
    <w:p w:rsidR="00DD0EE8" w:rsidRDefault="00DD0EE8" w:rsidP="00DD0EE8">
      <w:pPr>
        <w:rPr>
          <w:rFonts w:ascii="inherit" w:eastAsia="Times New Roman" w:hAnsi="inherit" w:cs="Helvetica"/>
          <w:b/>
          <w:color w:val="333333"/>
          <w:sz w:val="36"/>
          <w:szCs w:val="36"/>
          <w:lang w:val="en"/>
        </w:rPr>
      </w:pPr>
      <w:r>
        <w:rPr>
          <w:sz w:val="24"/>
          <w:szCs w:val="24"/>
        </w:rPr>
        <w:t>This course will present basic theoretical constructs about the correctional experience and reentry, with special emphasis on evidence-based practices.  This course explores historical and emerging developments in the correctional field, analyzing the strengths and weaknesses of correctional systems</w:t>
      </w:r>
      <w:r w:rsidR="002C5C1B">
        <w:rPr>
          <w:sz w:val="24"/>
          <w:szCs w:val="24"/>
        </w:rPr>
        <w:t>,</w:t>
      </w:r>
      <w:r>
        <w:rPr>
          <w:sz w:val="24"/>
          <w:szCs w:val="24"/>
        </w:rPr>
        <w:t xml:space="preserve"> and the social environment within correctional institutions.  </w:t>
      </w:r>
      <w:r w:rsidRPr="00F302B4">
        <w:rPr>
          <w:rFonts w:ascii="inherit" w:eastAsia="Times New Roman" w:hAnsi="inherit" w:cs="Helvetica"/>
          <w:b/>
          <w:color w:val="333333"/>
          <w:sz w:val="36"/>
          <w:szCs w:val="36"/>
          <w:lang w:val="en"/>
        </w:rPr>
        <w:t xml:space="preserve"> </w:t>
      </w:r>
    </w:p>
    <w:p w:rsidR="00F302B4" w:rsidRPr="00F302B4" w:rsidRDefault="00F302B4" w:rsidP="00DD0EE8">
      <w:pPr>
        <w:rPr>
          <w:rFonts w:ascii="inherit" w:eastAsia="Times New Roman" w:hAnsi="inherit" w:cs="Helvetica"/>
          <w:b/>
          <w:color w:val="333333"/>
          <w:sz w:val="36"/>
          <w:szCs w:val="36"/>
          <w:lang w:val="en"/>
        </w:rPr>
      </w:pPr>
      <w:r w:rsidRPr="00F302B4">
        <w:rPr>
          <w:rFonts w:ascii="inherit" w:eastAsia="Times New Roman" w:hAnsi="inherit" w:cs="Helvetica"/>
          <w:b/>
          <w:color w:val="333333"/>
          <w:sz w:val="36"/>
          <w:szCs w:val="36"/>
          <w:lang w:val="en"/>
        </w:rPr>
        <w:t>Objectives</w:t>
      </w:r>
    </w:p>
    <w:p w:rsidR="00F302B4" w:rsidRPr="00F302B4" w:rsidRDefault="008A52D0" w:rsidP="00F302B4">
      <w:pPr>
        <w:shd w:val="clear" w:color="auto" w:fill="FFFFFF"/>
        <w:spacing w:before="300" w:after="30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v:rect id="_x0000_i1030" style="width:0;height:0" o:hralign="center" o:hrstd="t" o:hr="t" fillcolor="#a0a0a0" stroked="f"/>
        </w:pic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This objective</w:t>
      </w:r>
      <w:r>
        <w:rPr>
          <w:rFonts w:ascii="Helvetica" w:eastAsia="Times New Roman" w:hAnsi="Helvetica" w:cs="Helvetica"/>
          <w:color w:val="333333"/>
          <w:sz w:val="21"/>
          <w:szCs w:val="21"/>
          <w:lang w:val="en"/>
        </w:rPr>
        <w:t xml:space="preserve"> of the course is to explore an advanced understanding of the correctional system. This class will take an in depth look at the prison system, theories/history behind that system, </w:t>
      </w:r>
      <w:r>
        <w:rPr>
          <w:rFonts w:ascii="Helvetica" w:eastAsia="Times New Roman" w:hAnsi="Helvetica" w:cs="Helvetica"/>
          <w:color w:val="333333"/>
          <w:sz w:val="21"/>
          <w:szCs w:val="21"/>
          <w:lang w:val="en"/>
        </w:rPr>
        <w:lastRenderedPageBreak/>
        <w:t xml:space="preserve">modern day programs, and modern day issues. </w:t>
      </w:r>
      <w:r w:rsidRPr="00F302B4">
        <w:rPr>
          <w:rFonts w:ascii="Helvetica" w:eastAsia="Times New Roman" w:hAnsi="Helvetica" w:cs="Helvetica"/>
          <w:color w:val="333333"/>
          <w:sz w:val="21"/>
          <w:szCs w:val="21"/>
          <w:lang w:val="en"/>
        </w:rPr>
        <w:t>This class is designed to get the student to thi</w:t>
      </w:r>
      <w:r w:rsidR="00E5094B">
        <w:rPr>
          <w:rFonts w:ascii="Helvetica" w:eastAsia="Times New Roman" w:hAnsi="Helvetica" w:cs="Helvetica"/>
          <w:color w:val="333333"/>
          <w:sz w:val="21"/>
          <w:szCs w:val="21"/>
          <w:lang w:val="en"/>
        </w:rPr>
        <w:t>nk critically about corrections.</w:t>
      </w:r>
    </w:p>
    <w:p w:rsidR="00F302B4" w:rsidRPr="00F302B4" w:rsidRDefault="00F302B4" w:rsidP="00F302B4">
      <w:pPr>
        <w:shd w:val="clear" w:color="auto" w:fill="FFFFFF"/>
        <w:spacing w:before="300" w:after="150" w:line="240" w:lineRule="auto"/>
        <w:outlineLvl w:val="2"/>
        <w:rPr>
          <w:rFonts w:ascii="inherit" w:eastAsia="Times New Roman" w:hAnsi="inherit" w:cs="Helvetica"/>
          <w:b/>
          <w:color w:val="333333"/>
          <w:sz w:val="36"/>
          <w:szCs w:val="36"/>
          <w:lang w:val="en"/>
        </w:rPr>
      </w:pPr>
      <w:r w:rsidRPr="00F302B4">
        <w:rPr>
          <w:rFonts w:ascii="inherit" w:eastAsia="Times New Roman" w:hAnsi="inherit" w:cs="Helvetica"/>
          <w:b/>
          <w:color w:val="333333"/>
          <w:sz w:val="36"/>
          <w:szCs w:val="36"/>
          <w:lang w:val="en"/>
        </w:rPr>
        <w:t>Outcomes</w:t>
      </w:r>
    </w:p>
    <w:p w:rsidR="00F302B4" w:rsidRPr="00F302B4" w:rsidRDefault="008A52D0" w:rsidP="00F302B4">
      <w:pPr>
        <w:shd w:val="clear" w:color="auto" w:fill="FFFFFF"/>
        <w:spacing w:before="300" w:after="30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v:rect id="_x0000_i1031" style="width:0;height:0" o:hralign="center" o:hrstd="t" o:hr="t" fillcolor="#a0a0a0" stroked="f"/>
        </w:pic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Upon successful completion of this course, the student will be able to:</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1. Define, discuss, and recognize important terminology, facts, concepts, principles, and correctio</w:t>
      </w:r>
      <w:r w:rsidR="00893844">
        <w:rPr>
          <w:rFonts w:ascii="Helvetica" w:eastAsia="Times New Roman" w:hAnsi="Helvetica" w:cs="Helvetica"/>
          <w:color w:val="333333"/>
          <w:sz w:val="21"/>
          <w:szCs w:val="21"/>
          <w:lang w:val="en"/>
        </w:rPr>
        <w:t xml:space="preserve">nal theory, and express an advanced </w:t>
      </w:r>
      <w:r w:rsidRPr="00F302B4">
        <w:rPr>
          <w:rFonts w:ascii="Helvetica" w:eastAsia="Times New Roman" w:hAnsi="Helvetica" w:cs="Helvetica"/>
          <w:color w:val="333333"/>
          <w:sz w:val="21"/>
          <w:szCs w:val="21"/>
          <w:lang w:val="en"/>
        </w:rPr>
        <w:t>understanding of the U.S. correctional system.</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2. Discuss the application of correction theory to the U.S. criminal justice system.</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3. Discuss and defend recommendations for change to the U.S. correctional system/or discuss and defend reasons why the system should not change.</w:t>
      </w:r>
    </w:p>
    <w:p w:rsidR="00F302B4" w:rsidRPr="00F302B4" w:rsidRDefault="00F302B4" w:rsidP="00F302B4">
      <w:pPr>
        <w:shd w:val="clear" w:color="auto" w:fill="FFFFFF"/>
        <w:spacing w:before="300" w:after="150" w:line="240" w:lineRule="auto"/>
        <w:outlineLvl w:val="2"/>
        <w:rPr>
          <w:rFonts w:ascii="inherit" w:eastAsia="Times New Roman" w:hAnsi="inherit" w:cs="Helvetica"/>
          <w:b/>
          <w:color w:val="333333"/>
          <w:sz w:val="36"/>
          <w:szCs w:val="36"/>
          <w:lang w:val="en"/>
        </w:rPr>
      </w:pPr>
      <w:r w:rsidRPr="00F302B4">
        <w:rPr>
          <w:rFonts w:ascii="inherit" w:eastAsia="Times New Roman" w:hAnsi="inherit" w:cs="Helvetica"/>
          <w:b/>
          <w:color w:val="333333"/>
          <w:sz w:val="36"/>
          <w:szCs w:val="36"/>
          <w:lang w:val="en"/>
        </w:rPr>
        <w:t>Materials</w:t>
      </w:r>
    </w:p>
    <w:p w:rsidR="00F302B4" w:rsidRPr="00F302B4" w:rsidRDefault="008A52D0" w:rsidP="00F302B4">
      <w:pPr>
        <w:shd w:val="clear" w:color="auto" w:fill="FFFFFF"/>
        <w:spacing w:before="300" w:after="30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v:rect id="_x0000_i1032" style="width:0;height:0" o:hralign="center" o:hrstd="t" o:hr="t" fillcolor="#a0a0a0" stroked="f"/>
        </w:pict>
      </w:r>
    </w:p>
    <w:p w:rsidR="00F302B4" w:rsidRPr="00DD0EE8" w:rsidRDefault="00120094" w:rsidP="00F302B4">
      <w:pPr>
        <w:shd w:val="clear" w:color="auto" w:fill="FFFFFF"/>
        <w:spacing w:after="150" w:line="240" w:lineRule="auto"/>
        <w:rPr>
          <w:rFonts w:ascii="Helvectia" w:eastAsia="Times New Roman" w:hAnsi="Helvectia" w:cs="Times New Roman"/>
          <w:color w:val="333333"/>
          <w:sz w:val="24"/>
          <w:szCs w:val="24"/>
          <w:lang w:val="en"/>
        </w:rPr>
      </w:pPr>
      <w:r w:rsidRPr="00DD0EE8">
        <w:rPr>
          <w:rFonts w:ascii="Helvectia" w:eastAsia="Times New Roman" w:hAnsi="Helvectia" w:cs="Times New Roman"/>
          <w:color w:val="333333"/>
          <w:sz w:val="24"/>
          <w:szCs w:val="24"/>
          <w:lang w:val="en"/>
        </w:rPr>
        <w:t xml:space="preserve">Textbook: </w:t>
      </w:r>
      <w:r w:rsidR="008F09C0" w:rsidRPr="00DD0EE8">
        <w:rPr>
          <w:rFonts w:ascii="Helvectia" w:eastAsia="Times New Roman" w:hAnsi="Helvectia" w:cs="Times New Roman"/>
          <w:color w:val="333333"/>
          <w:sz w:val="24"/>
          <w:szCs w:val="24"/>
          <w:lang w:val="en"/>
        </w:rPr>
        <w:t>Corrections in America 14th</w:t>
      </w:r>
    </w:p>
    <w:p w:rsidR="00F302B4" w:rsidRPr="00F302B4" w:rsidRDefault="00F302B4" w:rsidP="00F302B4">
      <w:pPr>
        <w:shd w:val="clear" w:color="auto" w:fill="FFFFFF"/>
        <w:spacing w:before="300" w:after="150" w:line="240" w:lineRule="auto"/>
        <w:outlineLvl w:val="2"/>
        <w:rPr>
          <w:rFonts w:ascii="inherit" w:eastAsia="Times New Roman" w:hAnsi="inherit" w:cs="Helvetica"/>
          <w:b/>
          <w:color w:val="333333"/>
          <w:sz w:val="36"/>
          <w:szCs w:val="36"/>
          <w:lang w:val="en"/>
        </w:rPr>
      </w:pPr>
      <w:r w:rsidRPr="00F302B4">
        <w:rPr>
          <w:rFonts w:ascii="inherit" w:eastAsia="Times New Roman" w:hAnsi="inherit" w:cs="Helvetica"/>
          <w:b/>
          <w:color w:val="333333"/>
          <w:sz w:val="36"/>
          <w:szCs w:val="36"/>
          <w:lang w:val="en"/>
        </w:rPr>
        <w:t>Evaluation</w:t>
      </w:r>
    </w:p>
    <w:p w:rsidR="00F302B4" w:rsidRPr="00F302B4" w:rsidRDefault="008A52D0" w:rsidP="00F302B4">
      <w:pPr>
        <w:shd w:val="clear" w:color="auto" w:fill="FFFFFF"/>
        <w:spacing w:before="300" w:after="30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v:rect id="_x0000_i1033" style="width:0;height:0" o:hralign="center" o:hrstd="t" o:hr="t" fillcolor="#a0a0a0" stroked="f"/>
        </w:pic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 xml:space="preserve">Your course grade will be based on </w:t>
      </w:r>
      <w:r w:rsidR="008F799C">
        <w:rPr>
          <w:rFonts w:ascii="Helvetica" w:eastAsia="Times New Roman" w:hAnsi="Helvetica" w:cs="Helvetica"/>
          <w:color w:val="333333"/>
          <w:sz w:val="21"/>
          <w:szCs w:val="21"/>
          <w:lang w:val="en"/>
        </w:rPr>
        <w:t>the following:</w:t>
      </w:r>
    </w:p>
    <w:p w:rsidR="00F302B4" w:rsidRDefault="00F302B4" w:rsidP="00F302B4">
      <w:pPr>
        <w:shd w:val="clear" w:color="auto" w:fill="FFFFFF"/>
        <w:spacing w:after="150" w:line="240" w:lineRule="auto"/>
        <w:rPr>
          <w:rFonts w:ascii="Helvetica" w:eastAsia="Times New Roman" w:hAnsi="Helvetica" w:cs="Helvetica"/>
          <w:b/>
          <w:bCs/>
          <w:color w:val="333333"/>
          <w:sz w:val="21"/>
          <w:szCs w:val="21"/>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05"/>
        <w:gridCol w:w="1761"/>
      </w:tblGrid>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2C5C1B"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Pr>
                <w:rFonts w:ascii="Helvetica" w:eastAsia="Times New Roman" w:hAnsi="Helvetica" w:cs="Helvetica"/>
                <w:color w:val="333333"/>
                <w:sz w:val="21"/>
                <w:szCs w:val="21"/>
              </w:rPr>
              <w:t>Midterm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2C5C1B"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Pr>
                <w:rFonts w:ascii="Helvetica" w:eastAsia="Times New Roman" w:hAnsi="Helvetica" w:cs="Helvetica"/>
                <w:color w:val="333333"/>
                <w:sz w:val="21"/>
                <w:szCs w:val="21"/>
              </w:rPr>
              <w:t>150</w:t>
            </w:r>
            <w:r w:rsidR="008F799C" w:rsidRPr="00721090">
              <w:rPr>
                <w:rFonts w:ascii="Helvetica" w:eastAsia="Times New Roman" w:hAnsi="Helvetica" w:cs="Helvetica"/>
                <w:color w:val="333333"/>
                <w:sz w:val="21"/>
                <w:szCs w:val="21"/>
              </w:rPr>
              <w:t xml:space="preserve"> points</w:t>
            </w:r>
          </w:p>
        </w:tc>
      </w:tr>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Final Exam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2C5C1B"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Pr>
                <w:rFonts w:ascii="Helvetica" w:eastAsia="Times New Roman" w:hAnsi="Helvetica" w:cs="Helvetica"/>
                <w:color w:val="333333"/>
                <w:sz w:val="21"/>
                <w:szCs w:val="21"/>
              </w:rPr>
              <w:t>150</w:t>
            </w:r>
            <w:r w:rsidR="008F799C" w:rsidRPr="00721090">
              <w:rPr>
                <w:rFonts w:ascii="Helvetica" w:eastAsia="Times New Roman" w:hAnsi="Helvetica" w:cs="Helvetica"/>
                <w:color w:val="333333"/>
                <w:sz w:val="21"/>
                <w:szCs w:val="21"/>
              </w:rPr>
              <w:t xml:space="preserve"> points</w:t>
            </w:r>
          </w:p>
        </w:tc>
      </w:tr>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Film Response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2C5C1B"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Pr>
                <w:rFonts w:ascii="Helvetica" w:eastAsia="Times New Roman" w:hAnsi="Helvetica" w:cs="Helvetica"/>
                <w:color w:val="333333"/>
                <w:sz w:val="21"/>
                <w:szCs w:val="21"/>
              </w:rPr>
              <w:t>3</w:t>
            </w:r>
            <w:r w:rsidR="008F799C">
              <w:rPr>
                <w:rFonts w:ascii="Helvetica" w:eastAsia="Times New Roman" w:hAnsi="Helvetica" w:cs="Helvetica"/>
                <w:color w:val="333333"/>
                <w:sz w:val="21"/>
                <w:szCs w:val="21"/>
              </w:rPr>
              <w:t xml:space="preserve">25 </w:t>
            </w:r>
            <w:r w:rsidR="008F799C" w:rsidRPr="00721090">
              <w:rPr>
                <w:rFonts w:ascii="Helvetica" w:eastAsia="Times New Roman" w:hAnsi="Helvetica" w:cs="Helvetica"/>
                <w:color w:val="333333"/>
                <w:sz w:val="21"/>
                <w:szCs w:val="21"/>
              </w:rPr>
              <w:t>points</w:t>
            </w:r>
          </w:p>
        </w:tc>
      </w:tr>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Discussion Participation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375 points</w:t>
            </w:r>
          </w:p>
        </w:tc>
      </w:tr>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1000 points</w:t>
            </w:r>
          </w:p>
        </w:tc>
      </w:tr>
    </w:tbl>
    <w:p w:rsidR="008F799C" w:rsidRPr="00721090" w:rsidRDefault="008F799C" w:rsidP="008F799C">
      <w:p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rPr>
      </w:pPr>
      <w:r w:rsidRPr="00721090">
        <w:rPr>
          <w:rFonts w:ascii="Helvetica" w:eastAsia="Times New Roman" w:hAnsi="Helvetica" w:cs="Helvetica"/>
          <w:color w:val="333333"/>
          <w:sz w:val="21"/>
          <w:szCs w:val="21"/>
          <w:lang w:val="e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95"/>
        <w:gridCol w:w="950"/>
      </w:tblGrid>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930-1000pts: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A</w:t>
            </w:r>
          </w:p>
        </w:tc>
      </w:tr>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900-929pts: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A- </w:t>
            </w:r>
          </w:p>
        </w:tc>
      </w:tr>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870-899pts: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B+</w:t>
            </w:r>
          </w:p>
        </w:tc>
      </w:tr>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830-869pts: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B</w:t>
            </w:r>
          </w:p>
        </w:tc>
      </w:tr>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lastRenderedPageBreak/>
              <w:t>800-829pts: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B-</w:t>
            </w:r>
          </w:p>
        </w:tc>
      </w:tr>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770-799pts: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C+</w:t>
            </w:r>
          </w:p>
        </w:tc>
      </w:tr>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730-769pts: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C </w:t>
            </w:r>
          </w:p>
        </w:tc>
      </w:tr>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700-729pts: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C-</w:t>
            </w:r>
          </w:p>
        </w:tc>
      </w:tr>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670-699pts: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D+</w:t>
            </w:r>
          </w:p>
        </w:tc>
      </w:tr>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630-669pts: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D </w:t>
            </w:r>
          </w:p>
        </w:tc>
      </w:tr>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600-629pts: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D-</w:t>
            </w:r>
          </w:p>
        </w:tc>
      </w:tr>
      <w:tr w:rsidR="008F799C" w:rsidRPr="00721090" w:rsidTr="00042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Below 599pts: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99C" w:rsidRPr="00721090" w:rsidRDefault="008F799C" w:rsidP="000427DA">
            <w:pPr>
              <w:shd w:val="clear" w:color="auto" w:fill="FFFFFF"/>
              <w:spacing w:before="100" w:beforeAutospacing="1" w:after="100" w:afterAutospacing="1" w:line="240" w:lineRule="auto"/>
              <w:ind w:left="495"/>
              <w:rPr>
                <w:rFonts w:ascii="Helvetica" w:eastAsia="Times New Roman" w:hAnsi="Helvetica" w:cs="Helvetica"/>
                <w:color w:val="333333"/>
                <w:sz w:val="21"/>
                <w:szCs w:val="21"/>
              </w:rPr>
            </w:pPr>
            <w:r w:rsidRPr="00721090">
              <w:rPr>
                <w:rFonts w:ascii="Helvetica" w:eastAsia="Times New Roman" w:hAnsi="Helvetica" w:cs="Helvetica"/>
                <w:color w:val="333333"/>
                <w:sz w:val="21"/>
                <w:szCs w:val="21"/>
              </w:rPr>
              <w:t>F</w:t>
            </w:r>
          </w:p>
        </w:tc>
      </w:tr>
    </w:tbl>
    <w:p w:rsidR="008F799C" w:rsidRPr="00F302B4" w:rsidRDefault="008F799C" w:rsidP="00F302B4">
      <w:pPr>
        <w:shd w:val="clear" w:color="auto" w:fill="FFFFFF"/>
        <w:spacing w:after="150" w:line="240" w:lineRule="auto"/>
        <w:rPr>
          <w:rFonts w:ascii="Helvetica" w:eastAsia="Times New Roman" w:hAnsi="Helvetica" w:cs="Helvetica"/>
          <w:color w:val="333333"/>
          <w:sz w:val="21"/>
          <w:szCs w:val="21"/>
          <w:lang w:val="en"/>
        </w:rPr>
      </w:pPr>
    </w:p>
    <w:p w:rsidR="00F302B4" w:rsidRPr="00F302B4" w:rsidRDefault="008F799C" w:rsidP="00F302B4">
      <w:pPr>
        <w:shd w:val="clear" w:color="auto" w:fill="FFFFFF"/>
        <w:spacing w:after="150" w:line="240" w:lineRule="auto"/>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Th</w:t>
      </w:r>
      <w:r w:rsidR="00DD0EE8">
        <w:rPr>
          <w:rFonts w:ascii="Helvetica" w:eastAsia="Times New Roman" w:hAnsi="Helvetica" w:cs="Helvetica"/>
          <w:b/>
          <w:bCs/>
          <w:color w:val="333333"/>
          <w:sz w:val="21"/>
          <w:szCs w:val="21"/>
          <w:lang w:val="en"/>
        </w:rPr>
        <w:t>e</w:t>
      </w:r>
      <w:r>
        <w:rPr>
          <w:rFonts w:ascii="Helvetica" w:eastAsia="Times New Roman" w:hAnsi="Helvetica" w:cs="Helvetica"/>
          <w:b/>
          <w:bCs/>
          <w:color w:val="333333"/>
          <w:sz w:val="21"/>
          <w:szCs w:val="21"/>
          <w:lang w:val="en"/>
        </w:rPr>
        <w:t xml:space="preserve"> </w:t>
      </w:r>
      <w:r w:rsidR="00F302B4" w:rsidRPr="00F302B4">
        <w:rPr>
          <w:rFonts w:ascii="Helvetica" w:eastAsia="Times New Roman" w:hAnsi="Helvetica" w:cs="Helvetica"/>
          <w:b/>
          <w:bCs/>
          <w:color w:val="333333"/>
          <w:sz w:val="21"/>
          <w:szCs w:val="21"/>
          <w:lang w:val="en"/>
        </w:rPr>
        <w:t>catalog provides these guidelines and grading options:</w:t>
      </w:r>
    </w:p>
    <w:p w:rsidR="00F302B4" w:rsidRPr="00F302B4" w:rsidRDefault="00F302B4" w:rsidP="00F302B4">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rPr>
      </w:pPr>
      <w:r w:rsidRPr="00F302B4">
        <w:rPr>
          <w:rFonts w:ascii="Helvetica" w:eastAsia="Times New Roman" w:hAnsi="Helvetica" w:cs="Helvetica"/>
          <w:b/>
          <w:bCs/>
          <w:color w:val="333333"/>
          <w:sz w:val="21"/>
          <w:szCs w:val="21"/>
          <w:lang w:val="en"/>
        </w:rPr>
        <w:t xml:space="preserve">A/A–   </w:t>
      </w:r>
      <w:r w:rsidRPr="00F302B4">
        <w:rPr>
          <w:rFonts w:ascii="Helvetica" w:eastAsia="Times New Roman" w:hAnsi="Helvetica" w:cs="Helvetica"/>
          <w:color w:val="333333"/>
          <w:sz w:val="21"/>
          <w:szCs w:val="21"/>
          <w:lang w:val="en"/>
        </w:rPr>
        <w:t>Superior graduate work</w:t>
      </w:r>
    </w:p>
    <w:p w:rsidR="00F302B4" w:rsidRPr="00F302B4" w:rsidRDefault="00F302B4" w:rsidP="00F302B4">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rPr>
      </w:pPr>
      <w:r w:rsidRPr="00F302B4">
        <w:rPr>
          <w:rFonts w:ascii="Helvetica" w:eastAsia="Times New Roman" w:hAnsi="Helvetica" w:cs="Helvetica"/>
          <w:b/>
          <w:bCs/>
          <w:color w:val="333333"/>
          <w:sz w:val="21"/>
          <w:szCs w:val="21"/>
          <w:lang w:val="en"/>
        </w:rPr>
        <w:t xml:space="preserve">B+/B/B–   </w:t>
      </w:r>
      <w:r w:rsidRPr="00F302B4">
        <w:rPr>
          <w:rFonts w:ascii="Helvetica" w:eastAsia="Times New Roman" w:hAnsi="Helvetica" w:cs="Helvetica"/>
          <w:color w:val="333333"/>
          <w:sz w:val="21"/>
          <w:szCs w:val="21"/>
          <w:lang w:val="en"/>
        </w:rPr>
        <w:t>Satisfactory graduate work</w:t>
      </w:r>
    </w:p>
    <w:p w:rsidR="00F302B4" w:rsidRPr="00F302B4" w:rsidRDefault="00F302B4" w:rsidP="00F302B4">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rPr>
      </w:pPr>
      <w:r w:rsidRPr="00F302B4">
        <w:rPr>
          <w:rFonts w:ascii="Helvetica" w:eastAsia="Times New Roman" w:hAnsi="Helvetica" w:cs="Helvetica"/>
          <w:b/>
          <w:bCs/>
          <w:color w:val="333333"/>
          <w:sz w:val="21"/>
          <w:szCs w:val="21"/>
          <w:lang w:val="en"/>
        </w:rPr>
        <w:t xml:space="preserve">C </w:t>
      </w:r>
      <w:r w:rsidRPr="00F302B4">
        <w:rPr>
          <w:rFonts w:ascii="Helvetica" w:eastAsia="Times New Roman" w:hAnsi="Helvetica" w:cs="Helvetica"/>
          <w:color w:val="333333"/>
          <w:sz w:val="21"/>
          <w:szCs w:val="21"/>
          <w:lang w:val="en"/>
        </w:rPr>
        <w:t>  Work that is barely adequate as graduate-level performance</w:t>
      </w:r>
    </w:p>
    <w:p w:rsidR="00F302B4" w:rsidRPr="00F302B4" w:rsidRDefault="00F302B4" w:rsidP="00F302B4">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rPr>
      </w:pPr>
      <w:r w:rsidRPr="00F302B4">
        <w:rPr>
          <w:rFonts w:ascii="Helvetica" w:eastAsia="Times New Roman" w:hAnsi="Helvetica" w:cs="Helvetica"/>
          <w:b/>
          <w:bCs/>
          <w:color w:val="333333"/>
          <w:sz w:val="21"/>
          <w:szCs w:val="21"/>
          <w:lang w:val="en"/>
        </w:rPr>
        <w:t>CR</w:t>
      </w:r>
      <w:r w:rsidRPr="00F302B4">
        <w:rPr>
          <w:rFonts w:ascii="Helvetica" w:eastAsia="Times New Roman" w:hAnsi="Helvetica" w:cs="Helvetica"/>
          <w:color w:val="333333"/>
          <w:sz w:val="21"/>
          <w:szCs w:val="21"/>
          <w:lang w:val="en"/>
        </w:rPr>
        <w:t>   Work that is performed as satisfactory graduate work (B– or better). A grade of "</w:t>
      </w:r>
      <w:proofErr w:type="spellStart"/>
      <w:r w:rsidRPr="00F302B4">
        <w:rPr>
          <w:rFonts w:ascii="Helvetica" w:eastAsia="Times New Roman" w:hAnsi="Helvetica" w:cs="Helvetica"/>
          <w:color w:val="333333"/>
          <w:sz w:val="21"/>
          <w:szCs w:val="21"/>
          <w:lang w:val="en"/>
        </w:rPr>
        <w:t>CR”is</w:t>
      </w:r>
      <w:proofErr w:type="spellEnd"/>
      <w:r w:rsidRPr="00F302B4">
        <w:rPr>
          <w:rFonts w:ascii="Helvetica" w:eastAsia="Times New Roman" w:hAnsi="Helvetica" w:cs="Helvetica"/>
          <w:color w:val="333333"/>
          <w:sz w:val="21"/>
          <w:szCs w:val="21"/>
          <w:lang w:val="en"/>
        </w:rPr>
        <w:t xml:space="preserve"> reserved for courses designated by a department, involving internships, a thesis, practicums, or specified courses.</w:t>
      </w:r>
    </w:p>
    <w:p w:rsidR="00F302B4" w:rsidRPr="00F302B4" w:rsidRDefault="00F302B4" w:rsidP="00F302B4">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rPr>
      </w:pPr>
      <w:r w:rsidRPr="00F302B4">
        <w:rPr>
          <w:rFonts w:ascii="Helvetica" w:eastAsia="Times New Roman" w:hAnsi="Helvetica" w:cs="Helvetica"/>
          <w:b/>
          <w:bCs/>
          <w:color w:val="333333"/>
          <w:sz w:val="21"/>
          <w:szCs w:val="21"/>
          <w:lang w:val="en"/>
        </w:rPr>
        <w:t xml:space="preserve">F  </w:t>
      </w:r>
      <w:r w:rsidRPr="00F302B4">
        <w:rPr>
          <w:rFonts w:ascii="Helvetica" w:eastAsia="Times New Roman" w:hAnsi="Helvetica" w:cs="Helvetica"/>
          <w:color w:val="333333"/>
          <w:sz w:val="21"/>
          <w:szCs w:val="21"/>
          <w:lang w:val="en"/>
        </w:rPr>
        <w:t> Work that is unsatisfactory</w:t>
      </w:r>
    </w:p>
    <w:p w:rsidR="00F302B4" w:rsidRPr="00F302B4" w:rsidRDefault="00F302B4" w:rsidP="00F302B4">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rPr>
      </w:pPr>
      <w:r w:rsidRPr="00F302B4">
        <w:rPr>
          <w:rFonts w:ascii="Helvetica" w:eastAsia="Times New Roman" w:hAnsi="Helvetica" w:cs="Helvetica"/>
          <w:b/>
          <w:bCs/>
          <w:color w:val="333333"/>
          <w:sz w:val="21"/>
          <w:szCs w:val="21"/>
          <w:lang w:val="en"/>
        </w:rPr>
        <w:t xml:space="preserve">I </w:t>
      </w:r>
      <w:r w:rsidRPr="00F302B4">
        <w:rPr>
          <w:rFonts w:ascii="Helvetica" w:eastAsia="Times New Roman" w:hAnsi="Helvetica" w:cs="Helvetica"/>
          <w:color w:val="333333"/>
          <w:sz w:val="21"/>
          <w:szCs w:val="21"/>
          <w:lang w:val="en"/>
        </w:rPr>
        <w:t>  Incomplete work</w:t>
      </w:r>
    </w:p>
    <w:p w:rsidR="00F302B4" w:rsidRPr="00F302B4" w:rsidRDefault="00F302B4" w:rsidP="00F302B4">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rPr>
      </w:pPr>
      <w:r w:rsidRPr="00F302B4">
        <w:rPr>
          <w:rFonts w:ascii="Helvetica" w:eastAsia="Times New Roman" w:hAnsi="Helvetica" w:cs="Helvetica"/>
          <w:b/>
          <w:bCs/>
          <w:color w:val="333333"/>
          <w:sz w:val="21"/>
          <w:szCs w:val="21"/>
          <w:lang w:val="en"/>
        </w:rPr>
        <w:t>ZF</w:t>
      </w:r>
      <w:r w:rsidRPr="00F302B4">
        <w:rPr>
          <w:rFonts w:ascii="Helvetica" w:eastAsia="Times New Roman" w:hAnsi="Helvetica" w:cs="Helvetica"/>
          <w:color w:val="333333"/>
          <w:sz w:val="21"/>
          <w:szCs w:val="21"/>
          <w:lang w:val="en"/>
        </w:rPr>
        <w:t>   An incomplete which was not completed within one year of the end of the course. ZF is treated the same as an F or NC for all cases involving G.P.A., academic warning, probation, and dismissal.</w:t>
      </w:r>
    </w:p>
    <w:p w:rsidR="00F302B4" w:rsidRPr="00F302B4" w:rsidRDefault="00F302B4" w:rsidP="00F302B4">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rPr>
      </w:pPr>
      <w:r w:rsidRPr="00F302B4">
        <w:rPr>
          <w:rFonts w:ascii="Helvetica" w:eastAsia="Times New Roman" w:hAnsi="Helvetica" w:cs="Helvetica"/>
          <w:b/>
          <w:bCs/>
          <w:color w:val="333333"/>
          <w:sz w:val="21"/>
          <w:szCs w:val="21"/>
          <w:lang w:val="en"/>
        </w:rPr>
        <w:t xml:space="preserve">IP </w:t>
      </w:r>
      <w:r w:rsidRPr="00F302B4">
        <w:rPr>
          <w:rFonts w:ascii="Helvetica" w:eastAsia="Times New Roman" w:hAnsi="Helvetica" w:cs="Helvetica"/>
          <w:color w:val="333333"/>
          <w:sz w:val="21"/>
          <w:szCs w:val="21"/>
          <w:lang w:val="en"/>
        </w:rPr>
        <w:t xml:space="preserve">  In </w:t>
      </w:r>
      <w:proofErr w:type="spellStart"/>
      <w:r w:rsidRPr="00F302B4">
        <w:rPr>
          <w:rFonts w:ascii="Helvetica" w:eastAsia="Times New Roman" w:hAnsi="Helvetica" w:cs="Helvetica"/>
          <w:color w:val="333333"/>
          <w:sz w:val="21"/>
          <w:szCs w:val="21"/>
          <w:lang w:val="en"/>
        </w:rPr>
        <w:t>progress</w:t>
      </w:r>
      <w:r w:rsidRPr="00F302B4">
        <w:rPr>
          <w:rFonts w:ascii="Helvetica" w:eastAsia="Times New Roman" w:hAnsi="Helvetica" w:cs="Helvetica"/>
          <w:b/>
          <w:bCs/>
          <w:color w:val="333333"/>
          <w:sz w:val="21"/>
          <w:szCs w:val="21"/>
          <w:lang w:val="en"/>
        </w:rPr>
        <w:t>Your</w:t>
      </w:r>
      <w:proofErr w:type="spellEnd"/>
      <w:r w:rsidRPr="00F302B4">
        <w:rPr>
          <w:rFonts w:ascii="Helvetica" w:eastAsia="Times New Roman" w:hAnsi="Helvetica" w:cs="Helvetica"/>
          <w:b/>
          <w:bCs/>
          <w:color w:val="333333"/>
          <w:sz w:val="21"/>
          <w:szCs w:val="21"/>
          <w:lang w:val="en"/>
        </w:rPr>
        <w:t xml:space="preserve"> </w:t>
      </w:r>
    </w:p>
    <w:p w:rsidR="00F302B4" w:rsidRPr="00F302B4" w:rsidRDefault="00F302B4" w:rsidP="00F302B4">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rPr>
      </w:pPr>
      <w:r w:rsidRPr="00F302B4">
        <w:rPr>
          <w:rFonts w:ascii="Helvetica" w:eastAsia="Times New Roman" w:hAnsi="Helvetica" w:cs="Helvetica"/>
          <w:b/>
          <w:bCs/>
          <w:color w:val="333333"/>
          <w:sz w:val="21"/>
          <w:szCs w:val="21"/>
          <w:lang w:val="en"/>
        </w:rPr>
        <w:t>NR</w:t>
      </w:r>
      <w:r w:rsidRPr="00F302B4">
        <w:rPr>
          <w:rFonts w:ascii="Helvetica" w:eastAsia="Times New Roman" w:hAnsi="Helvetica" w:cs="Helvetica"/>
          <w:color w:val="333333"/>
          <w:sz w:val="21"/>
          <w:szCs w:val="21"/>
          <w:lang w:val="en"/>
        </w:rPr>
        <w:t>   Not reported</w:t>
      </w:r>
    </w:p>
    <w:p w:rsidR="00F302B4" w:rsidRPr="00F302B4" w:rsidRDefault="00F302B4" w:rsidP="00F302B4">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rPr>
      </w:pPr>
      <w:r w:rsidRPr="00F302B4">
        <w:rPr>
          <w:rFonts w:ascii="Helvetica" w:eastAsia="Times New Roman" w:hAnsi="Helvetica" w:cs="Helvetica"/>
          <w:b/>
          <w:bCs/>
          <w:color w:val="333333"/>
          <w:sz w:val="21"/>
          <w:szCs w:val="21"/>
          <w:lang w:val="en"/>
        </w:rPr>
        <w:t>W</w:t>
      </w:r>
      <w:r w:rsidRPr="00F302B4">
        <w:rPr>
          <w:rFonts w:ascii="Helvetica" w:eastAsia="Times New Roman" w:hAnsi="Helvetica" w:cs="Helvetica"/>
          <w:color w:val="333333"/>
          <w:sz w:val="21"/>
          <w:szCs w:val="21"/>
          <w:lang w:val="en"/>
        </w:rPr>
        <w:t>   Withdrawn from the course</w:t>
      </w:r>
    </w:p>
    <w:p w:rsidR="00F302B4" w:rsidRPr="00F302B4" w:rsidRDefault="00F302B4" w:rsidP="00F302B4">
      <w:pPr>
        <w:shd w:val="clear" w:color="auto" w:fill="FFFFFF"/>
        <w:spacing w:before="300" w:after="150" w:line="240" w:lineRule="auto"/>
        <w:outlineLvl w:val="3"/>
        <w:rPr>
          <w:rFonts w:ascii="Helvetica" w:eastAsia="Times New Roman" w:hAnsi="Helvetica" w:cs="Helvetica"/>
          <w:b/>
          <w:color w:val="333333"/>
          <w:sz w:val="30"/>
          <w:szCs w:val="30"/>
          <w:lang w:val="en"/>
        </w:rPr>
      </w:pPr>
      <w:r w:rsidRPr="00F302B4">
        <w:rPr>
          <w:rFonts w:ascii="Helvetica" w:eastAsia="Times New Roman" w:hAnsi="Helvetica" w:cs="Helvetica"/>
          <w:b/>
          <w:color w:val="333333"/>
          <w:sz w:val="30"/>
          <w:szCs w:val="30"/>
          <w:lang w:val="en"/>
        </w:rPr>
        <w:t>Criteria</w:t>
      </w:r>
    </w:p>
    <w:p w:rsidR="008F799C" w:rsidRPr="00DD0EE8" w:rsidRDefault="008F799C" w:rsidP="008F799C">
      <w:pPr>
        <w:pStyle w:val="NoSpacing"/>
        <w:rPr>
          <w:rFonts w:ascii="Helvectia" w:hAnsi="Helvectia"/>
          <w:b/>
          <w:lang w:val="en"/>
        </w:rPr>
      </w:pPr>
      <w:r w:rsidRPr="00DD0EE8">
        <w:rPr>
          <w:rFonts w:ascii="Helvectia" w:hAnsi="Helvectia"/>
          <w:b/>
          <w:lang w:val="en"/>
        </w:rPr>
        <w:t>Discussions</w:t>
      </w:r>
    </w:p>
    <w:p w:rsidR="008F799C" w:rsidRPr="00DD0EE8" w:rsidRDefault="008F799C" w:rsidP="008F799C">
      <w:pPr>
        <w:pStyle w:val="NoSpacing"/>
        <w:rPr>
          <w:rFonts w:ascii="Helvectia" w:hAnsi="Helvectia"/>
          <w:lang w:val="en"/>
        </w:rPr>
      </w:pPr>
      <w:r w:rsidRPr="00DD0EE8">
        <w:rPr>
          <w:rFonts w:ascii="Helvectia" w:hAnsi="Helvectia"/>
          <w:lang w:val="en"/>
        </w:rPr>
        <w:t>Each week, you will be expected to participate in classroom discussion as part of your overall grade.</w:t>
      </w:r>
      <w:r w:rsidR="002C5C1B">
        <w:rPr>
          <w:rFonts w:ascii="Helvectia" w:hAnsi="Helvectia"/>
          <w:lang w:val="en"/>
        </w:rPr>
        <w:t xml:space="preserve">  </w:t>
      </w:r>
      <w:proofErr w:type="gramStart"/>
      <w:r w:rsidR="002C5C1B">
        <w:rPr>
          <w:rFonts w:ascii="Helvectia" w:hAnsi="Helvectia"/>
          <w:lang w:val="en"/>
        </w:rPr>
        <w:t>Discussions as worth 375 points.</w:t>
      </w:r>
      <w:proofErr w:type="gramEnd"/>
    </w:p>
    <w:p w:rsidR="008F799C" w:rsidRPr="00DD0EE8" w:rsidRDefault="008F799C" w:rsidP="008F799C">
      <w:pPr>
        <w:pStyle w:val="NoSpacing"/>
        <w:rPr>
          <w:rFonts w:ascii="Helvectia" w:hAnsi="Helvectia"/>
          <w:lang w:val="en"/>
        </w:rPr>
      </w:pPr>
    </w:p>
    <w:p w:rsidR="008F799C" w:rsidRPr="00DD0EE8" w:rsidRDefault="008F799C" w:rsidP="008F799C">
      <w:pPr>
        <w:rPr>
          <w:rFonts w:ascii="Helvectia" w:hAnsi="Helvectia"/>
          <w:lang w:val="en"/>
        </w:rPr>
      </w:pPr>
      <w:r w:rsidRPr="00DD0EE8">
        <w:rPr>
          <w:rFonts w:ascii="Helvectia" w:hAnsi="Helvectia"/>
          <w:b/>
          <w:lang w:val="en"/>
        </w:rPr>
        <w:t>Exams</w:t>
      </w:r>
      <w:r w:rsidR="002C5C1B">
        <w:rPr>
          <w:rFonts w:ascii="Helvectia" w:hAnsi="Helvectia"/>
          <w:lang w:val="en"/>
        </w:rPr>
        <w:br/>
        <w:t xml:space="preserve">There will be two 150 point exams. Exam 1 will cover the first 4 weeks of instruction, and exam 2 will cover the final 4 weeks of instruction. </w:t>
      </w:r>
      <w:r w:rsidRPr="00DD0EE8">
        <w:rPr>
          <w:rFonts w:ascii="Helvectia" w:hAnsi="Helvectia"/>
          <w:lang w:val="en"/>
        </w:rPr>
        <w:t>All examinations must be taken as scheduled, unless prior arrangements have been made because of exceptional circumstances.</w:t>
      </w:r>
    </w:p>
    <w:p w:rsidR="008F799C" w:rsidRPr="00DD0EE8" w:rsidRDefault="008F799C" w:rsidP="008F799C">
      <w:pPr>
        <w:rPr>
          <w:rFonts w:ascii="Helvectia" w:hAnsi="Helvectia"/>
          <w:lang w:val="en"/>
        </w:rPr>
      </w:pPr>
      <w:r w:rsidRPr="00DD0EE8">
        <w:rPr>
          <w:rFonts w:ascii="Helvectia" w:hAnsi="Helvectia"/>
          <w:b/>
          <w:lang w:val="en"/>
        </w:rPr>
        <w:t>Film Response</w:t>
      </w:r>
      <w:r w:rsidR="002C5C1B">
        <w:rPr>
          <w:rFonts w:ascii="Helvectia" w:hAnsi="Helvectia"/>
          <w:lang w:val="en"/>
        </w:rPr>
        <w:br/>
      </w:r>
      <w:proofErr w:type="gramStart"/>
      <w:r w:rsidR="002C5C1B">
        <w:rPr>
          <w:rFonts w:ascii="Helvectia" w:hAnsi="Helvectia"/>
          <w:lang w:val="en"/>
        </w:rPr>
        <w:t>You</w:t>
      </w:r>
      <w:proofErr w:type="gramEnd"/>
      <w:r w:rsidR="002C5C1B">
        <w:rPr>
          <w:rFonts w:ascii="Helvectia" w:hAnsi="Helvectia"/>
          <w:lang w:val="en"/>
        </w:rPr>
        <w:t xml:space="preserve"> will watch the </w:t>
      </w:r>
      <w:r w:rsidRPr="00DD0EE8">
        <w:rPr>
          <w:rFonts w:ascii="Helvectia" w:hAnsi="Helvectia"/>
          <w:lang w:val="en"/>
        </w:rPr>
        <w:t>documentary 13</w:t>
      </w:r>
      <w:r w:rsidRPr="00DD0EE8">
        <w:rPr>
          <w:rFonts w:ascii="Helvectia" w:hAnsi="Helvectia"/>
          <w:vertAlign w:val="superscript"/>
          <w:lang w:val="en"/>
        </w:rPr>
        <w:t>th</w:t>
      </w:r>
      <w:r w:rsidRPr="00DD0EE8">
        <w:rPr>
          <w:rFonts w:ascii="Helvectia" w:hAnsi="Helvectia"/>
          <w:lang w:val="en"/>
        </w:rPr>
        <w:t>. Your assignment will be</w:t>
      </w:r>
      <w:r w:rsidR="002C5C1B">
        <w:rPr>
          <w:rFonts w:ascii="Helvectia" w:hAnsi="Helvectia"/>
          <w:lang w:val="en"/>
        </w:rPr>
        <w:t xml:space="preserve"> </w:t>
      </w:r>
      <w:proofErr w:type="gramStart"/>
      <w:r w:rsidR="002C5C1B">
        <w:rPr>
          <w:rFonts w:ascii="Helvectia" w:hAnsi="Helvectia"/>
          <w:lang w:val="en"/>
        </w:rPr>
        <w:t>to  formulate</w:t>
      </w:r>
      <w:proofErr w:type="gramEnd"/>
      <w:r w:rsidR="002C5C1B">
        <w:rPr>
          <w:rFonts w:ascii="Helvectia" w:hAnsi="Helvectia"/>
          <w:lang w:val="en"/>
        </w:rPr>
        <w:t xml:space="preserve"> a response to the documentary (how you feel, what you think about the issues presented, how this applies to class) in essay form</w:t>
      </w:r>
      <w:r w:rsidRPr="00DD0EE8">
        <w:rPr>
          <w:rFonts w:ascii="Helvectia" w:hAnsi="Helvectia"/>
          <w:lang w:val="en"/>
        </w:rPr>
        <w:t xml:space="preserve">.  The response should be at least two but not more than three pages in length.   Your writing assignment should have margins no larger than 1” and font no larger than 12.  You will be graded on content, clarity, and of course grammar and spelling. There are many writing sources you can consult if </w:t>
      </w:r>
      <w:r w:rsidRPr="00DD0EE8">
        <w:rPr>
          <w:rFonts w:ascii="Helvectia" w:hAnsi="Helvectia"/>
          <w:lang w:val="en"/>
        </w:rPr>
        <w:lastRenderedPageBreak/>
        <w:t>you wish some assistance fine tuning your writing skills, and don’t forget that Webster University has a writing center that is available to you.</w:t>
      </w:r>
      <w:r w:rsidR="00655B6C">
        <w:rPr>
          <w:rFonts w:ascii="Helvectia" w:hAnsi="Helvectia"/>
          <w:lang w:val="en"/>
        </w:rPr>
        <w:t xml:space="preserve"> This assignment is worth 325 points.</w:t>
      </w:r>
    </w:p>
    <w:p w:rsidR="008F799C" w:rsidRPr="00DD0EE8" w:rsidRDefault="008F799C" w:rsidP="008F799C">
      <w:pPr>
        <w:spacing w:before="180" w:after="180" w:line="240" w:lineRule="auto"/>
        <w:rPr>
          <w:rFonts w:ascii="Helvectia" w:eastAsia="Times New Roman" w:hAnsi="Helvectia" w:cs="Times New Roman"/>
          <w:sz w:val="24"/>
          <w:szCs w:val="24"/>
          <w:lang w:val="en"/>
        </w:rPr>
      </w:pPr>
      <w:r w:rsidRPr="00DD0EE8">
        <w:rPr>
          <w:rFonts w:ascii="Helvectia" w:eastAsia="Times New Roman" w:hAnsi="Helvectia" w:cs="Times New Roman"/>
          <w:b/>
          <w:bCs/>
          <w:sz w:val="24"/>
          <w:szCs w:val="24"/>
          <w:lang w:val="en"/>
        </w:rPr>
        <w:t>Note:</w:t>
      </w:r>
      <w:r w:rsidRPr="00DD0EE8">
        <w:rPr>
          <w:rFonts w:ascii="Helvectia" w:eastAsia="Times New Roman" w:hAnsi="Helvectia" w:cs="Times New Roman"/>
          <w:sz w:val="24"/>
          <w:szCs w:val="24"/>
          <w:lang w:val="en"/>
        </w:rPr>
        <w:t xml:space="preserve">  Late assignments will </w:t>
      </w:r>
      <w:r w:rsidR="002C5C1B">
        <w:rPr>
          <w:rFonts w:ascii="Helvectia" w:eastAsia="Times New Roman" w:hAnsi="Helvectia" w:cs="Times New Roman"/>
          <w:sz w:val="24"/>
          <w:szCs w:val="24"/>
          <w:lang w:val="en"/>
        </w:rPr>
        <w:t>not be accepted unless the instructor is contacted ahead of time.</w:t>
      </w:r>
    </w:p>
    <w:p w:rsidR="008F799C" w:rsidRPr="00F302B4" w:rsidRDefault="008F799C" w:rsidP="008F799C">
      <w:pPr>
        <w:shd w:val="clear" w:color="auto" w:fill="FFFFFF"/>
        <w:spacing w:before="300" w:after="150" w:line="240" w:lineRule="auto"/>
        <w:outlineLvl w:val="2"/>
        <w:rPr>
          <w:rFonts w:ascii="inherit" w:eastAsia="Times New Roman" w:hAnsi="inherit" w:cs="Helvetica"/>
          <w:b/>
          <w:color w:val="333333"/>
          <w:sz w:val="36"/>
          <w:szCs w:val="36"/>
          <w:lang w:val="en"/>
        </w:rPr>
      </w:pPr>
      <w:r w:rsidRPr="00F302B4">
        <w:rPr>
          <w:rFonts w:ascii="inherit" w:eastAsia="Times New Roman" w:hAnsi="inherit" w:cs="Helvetica"/>
          <w:b/>
          <w:color w:val="333333"/>
          <w:sz w:val="36"/>
          <w:szCs w:val="36"/>
          <w:lang w:val="en"/>
        </w:rPr>
        <w:t>Schedule</w:t>
      </w:r>
    </w:p>
    <w:p w:rsidR="008F799C" w:rsidRPr="00F302B4" w:rsidRDefault="008A52D0" w:rsidP="008F799C">
      <w:pPr>
        <w:shd w:val="clear" w:color="auto" w:fill="FFFFFF"/>
        <w:spacing w:before="300" w:after="30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v:rect id="_x0000_i1034" style="width:0;height:0" o:hralign="center" o:hrstd="t" o:hr="t" fillcolor="#a0a0a0" stroked="f"/>
        </w:pict>
      </w:r>
    </w:p>
    <w:p w:rsidR="008F799C" w:rsidRPr="00FF12B2" w:rsidRDefault="008F799C" w:rsidP="008F799C">
      <w:pPr>
        <w:pStyle w:val="NormalWeb"/>
        <w:rPr>
          <w:rFonts w:ascii="LatoWeb" w:hAnsi="LatoWeb"/>
          <w:color w:val="FF0000"/>
          <w:sz w:val="28"/>
          <w:szCs w:val="28"/>
          <w:u w:val="single"/>
          <w:lang w:val="en"/>
        </w:rPr>
      </w:pPr>
      <w:r w:rsidRPr="00FF12B2">
        <w:rPr>
          <w:rFonts w:ascii="LatoWeb" w:hAnsi="LatoWeb"/>
          <w:b/>
          <w:bCs/>
          <w:color w:val="FF0000"/>
          <w:sz w:val="28"/>
          <w:szCs w:val="28"/>
          <w:u w:val="single"/>
          <w:lang w:val="en"/>
        </w:rPr>
        <w:t>Week One</w:t>
      </w:r>
    </w:p>
    <w:p w:rsidR="00871A7B" w:rsidRDefault="008F799C" w:rsidP="00E5094B">
      <w:pPr>
        <w:spacing w:before="180" w:after="180" w:line="240" w:lineRule="auto"/>
        <w:rPr>
          <w:rFonts w:ascii="Helvetica" w:hAnsi="Helvetica" w:cs="Helvetica"/>
          <w:b/>
          <w:color w:val="333333"/>
          <w:shd w:val="clear" w:color="auto" w:fill="FFFFFF"/>
        </w:rPr>
      </w:pPr>
      <w:r w:rsidRPr="00E5094B">
        <w:rPr>
          <w:rFonts w:ascii="Helvetica" w:hAnsi="Helvetica" w:cs="Helvetica"/>
          <w:color w:val="333333"/>
          <w:sz w:val="2"/>
          <w:szCs w:val="2"/>
        </w:rPr>
        <w:br/>
      </w:r>
      <w:r w:rsidRPr="00871A7B">
        <w:rPr>
          <w:rFonts w:ascii="Helvetica" w:hAnsi="Helvetica" w:cs="Helvetica"/>
          <w:b/>
          <w:color w:val="333333"/>
          <w:shd w:val="clear" w:color="auto" w:fill="FFFFFF"/>
        </w:rPr>
        <w:t xml:space="preserve">1. Early History (2000 </w:t>
      </w:r>
      <w:proofErr w:type="spellStart"/>
      <w:proofErr w:type="gramStart"/>
      <w:r w:rsidRPr="00871A7B">
        <w:rPr>
          <w:rFonts w:ascii="Helvetica" w:hAnsi="Helvetica" w:cs="Helvetica"/>
          <w:b/>
          <w:color w:val="333333"/>
          <w:shd w:val="clear" w:color="auto" w:fill="FFFFFF"/>
        </w:rPr>
        <w:t>b.c</w:t>
      </w:r>
      <w:proofErr w:type="gramEnd"/>
      <w:r w:rsidRPr="00871A7B">
        <w:rPr>
          <w:rFonts w:ascii="Helvetica" w:hAnsi="Helvetica" w:cs="Helvetica"/>
          <w:b/>
          <w:color w:val="333333"/>
          <w:shd w:val="clear" w:color="auto" w:fill="FFFFFF"/>
        </w:rPr>
        <w:t>.</w:t>
      </w:r>
      <w:proofErr w:type="spellEnd"/>
      <w:r w:rsidRPr="00871A7B">
        <w:rPr>
          <w:rFonts w:ascii="Helvetica" w:hAnsi="Helvetica" w:cs="Helvetica"/>
          <w:b/>
          <w:color w:val="333333"/>
          <w:shd w:val="clear" w:color="auto" w:fill="FFFFFF"/>
        </w:rPr>
        <w:t xml:space="preserve"> to </w:t>
      </w:r>
      <w:proofErr w:type="spellStart"/>
      <w:r w:rsidRPr="00871A7B">
        <w:rPr>
          <w:rFonts w:ascii="Helvetica" w:hAnsi="Helvetica" w:cs="Helvetica"/>
          <w:b/>
          <w:color w:val="333333"/>
          <w:shd w:val="clear" w:color="auto" w:fill="FFFFFF"/>
        </w:rPr>
        <w:t>a.d.</w:t>
      </w:r>
      <w:proofErr w:type="spellEnd"/>
      <w:r w:rsidRPr="00871A7B">
        <w:rPr>
          <w:rFonts w:ascii="Helvetica" w:hAnsi="Helvetica" w:cs="Helvetica"/>
          <w:b/>
          <w:color w:val="333333"/>
          <w:shd w:val="clear" w:color="auto" w:fill="FFFFFF"/>
        </w:rPr>
        <w:t xml:space="preserve"> 1800) 2</w:t>
      </w:r>
    </w:p>
    <w:p w:rsidR="008F799C" w:rsidRPr="00871A7B" w:rsidRDefault="008F799C" w:rsidP="00E5094B">
      <w:pPr>
        <w:spacing w:before="180" w:after="180" w:line="240" w:lineRule="auto"/>
        <w:rPr>
          <w:rFonts w:ascii="Helvetica" w:hAnsi="Helvetica" w:cs="Helvetica"/>
          <w:b/>
          <w:color w:val="333333"/>
          <w:shd w:val="clear" w:color="auto" w:fill="FFFFFF"/>
        </w:rPr>
      </w:pPr>
      <w:r w:rsidRPr="00871A7B">
        <w:rPr>
          <w:rFonts w:ascii="Helvetica" w:hAnsi="Helvetica" w:cs="Helvetica"/>
          <w:b/>
          <w:color w:val="333333"/>
          <w:shd w:val="clear" w:color="auto" w:fill="FFFFFF"/>
        </w:rPr>
        <w:t>2. Prisons (1800 to the Present) 26</w:t>
      </w:r>
    </w:p>
    <w:p w:rsidR="000D4369" w:rsidRPr="00871A7B" w:rsidRDefault="008F799C" w:rsidP="00E5094B">
      <w:pPr>
        <w:spacing w:before="180" w:after="180" w:line="240" w:lineRule="auto"/>
        <w:rPr>
          <w:rFonts w:ascii="LatoWeb" w:eastAsia="Times New Roman" w:hAnsi="LatoWeb" w:cs="Times New Roman"/>
          <w:color w:val="FF0000"/>
          <w:sz w:val="28"/>
          <w:szCs w:val="28"/>
          <w:u w:val="single"/>
          <w:lang w:val="en"/>
        </w:rPr>
      </w:pPr>
      <w:r w:rsidRPr="00FF12B2">
        <w:rPr>
          <w:rFonts w:ascii="LatoWeb" w:eastAsia="Times New Roman" w:hAnsi="LatoWeb" w:cs="Times New Roman"/>
          <w:b/>
          <w:bCs/>
          <w:color w:val="FF0000"/>
          <w:sz w:val="28"/>
          <w:szCs w:val="28"/>
          <w:u w:val="single"/>
          <w:lang w:val="en"/>
        </w:rPr>
        <w:t xml:space="preserve">Week Two </w:t>
      </w:r>
    </w:p>
    <w:p w:rsidR="009F1F77" w:rsidRPr="00871A7B" w:rsidRDefault="006C47A5" w:rsidP="00E5094B">
      <w:pPr>
        <w:spacing w:before="180" w:after="180" w:line="240" w:lineRule="auto"/>
        <w:rPr>
          <w:rFonts w:ascii="Helvetica" w:hAnsi="Helvetica" w:cs="Helvetica"/>
          <w:b/>
          <w:color w:val="333333"/>
          <w:shd w:val="clear" w:color="auto" w:fill="FFFFFF"/>
        </w:rPr>
      </w:pPr>
      <w:r w:rsidRPr="00871A7B">
        <w:rPr>
          <w:rFonts w:ascii="Helvetica" w:hAnsi="Helvetica" w:cs="Helvetica"/>
          <w:b/>
          <w:color w:val="333333"/>
          <w:shd w:val="clear" w:color="auto" w:fill="FFFFFF"/>
        </w:rPr>
        <w:t>3. Correctional Ideologies:</w:t>
      </w:r>
      <w:r w:rsidR="00871A7B">
        <w:rPr>
          <w:rFonts w:ascii="Helvetica" w:hAnsi="Helvetica" w:cs="Helvetica"/>
          <w:b/>
          <w:color w:val="333333"/>
          <w:shd w:val="clear" w:color="auto" w:fill="FFFFFF"/>
        </w:rPr>
        <w:t xml:space="preserve"> </w:t>
      </w:r>
      <w:r w:rsidRPr="00871A7B">
        <w:rPr>
          <w:rFonts w:ascii="Helvetica" w:hAnsi="Helvetica" w:cs="Helvetica"/>
          <w:b/>
          <w:color w:val="333333"/>
          <w:shd w:val="clear" w:color="auto" w:fill="FFFFFF"/>
        </w:rPr>
        <w:t>The Pendulum Swings 48</w:t>
      </w:r>
    </w:p>
    <w:p w:rsidR="006C47A5" w:rsidRPr="00871A7B" w:rsidRDefault="006C47A5" w:rsidP="00E5094B">
      <w:pPr>
        <w:spacing w:before="180" w:after="180" w:line="240" w:lineRule="auto"/>
        <w:rPr>
          <w:rFonts w:ascii="Helvetica" w:hAnsi="Helvetica" w:cs="Helvetica"/>
          <w:b/>
          <w:color w:val="333333"/>
          <w:shd w:val="clear" w:color="auto" w:fill="FFFFFF"/>
        </w:rPr>
      </w:pPr>
      <w:r w:rsidRPr="00E5094B">
        <w:rPr>
          <w:rFonts w:ascii="Helvetica" w:hAnsi="Helvetica" w:cs="Helvetica"/>
          <w:color w:val="333333"/>
          <w:sz w:val="2"/>
          <w:szCs w:val="2"/>
        </w:rPr>
        <w:br/>
      </w:r>
      <w:r w:rsidRPr="00871A7B">
        <w:rPr>
          <w:rFonts w:ascii="Helvetica" w:hAnsi="Helvetica" w:cs="Helvetica"/>
          <w:b/>
          <w:color w:val="333333"/>
          <w:shd w:val="clear" w:color="auto" w:fill="FFFFFF"/>
        </w:rPr>
        <w:t>4. The Sentencing and Appeals Process 68</w:t>
      </w:r>
    </w:p>
    <w:p w:rsidR="008F799C" w:rsidRDefault="008F799C" w:rsidP="008F799C">
      <w:pPr>
        <w:spacing w:before="180" w:after="180" w:line="240" w:lineRule="auto"/>
        <w:rPr>
          <w:rFonts w:ascii="LatoWeb" w:eastAsia="Times New Roman" w:hAnsi="LatoWeb" w:cs="Times New Roman"/>
          <w:b/>
          <w:bCs/>
          <w:color w:val="FF0000"/>
          <w:sz w:val="28"/>
          <w:szCs w:val="28"/>
          <w:u w:val="single"/>
          <w:lang w:val="en"/>
        </w:rPr>
      </w:pPr>
      <w:r w:rsidRPr="00FF12B2">
        <w:rPr>
          <w:rFonts w:ascii="LatoWeb" w:eastAsia="Times New Roman" w:hAnsi="LatoWeb" w:cs="Times New Roman"/>
          <w:b/>
          <w:bCs/>
          <w:color w:val="FF0000"/>
          <w:sz w:val="28"/>
          <w:szCs w:val="28"/>
          <w:u w:val="single"/>
          <w:lang w:val="en"/>
        </w:rPr>
        <w:t>Week Three</w:t>
      </w:r>
    </w:p>
    <w:p w:rsidR="00655B6C" w:rsidRPr="00871A7B" w:rsidRDefault="00E5094B" w:rsidP="008F799C">
      <w:pPr>
        <w:spacing w:before="180" w:after="180" w:line="240" w:lineRule="auto"/>
        <w:rPr>
          <w:rFonts w:ascii="Helvetica" w:hAnsi="Helvetica" w:cs="Helvetica"/>
          <w:b/>
          <w:color w:val="333333"/>
          <w:shd w:val="clear" w:color="auto" w:fill="FFFFFF"/>
        </w:rPr>
      </w:pPr>
      <w:r>
        <w:rPr>
          <w:rFonts w:ascii="Helvetica" w:hAnsi="Helvetica" w:cs="Helvetica"/>
          <w:color w:val="333333"/>
          <w:sz w:val="2"/>
          <w:szCs w:val="2"/>
        </w:rPr>
        <w:br/>
      </w:r>
      <w:r w:rsidR="00655B6C" w:rsidRPr="00871A7B">
        <w:rPr>
          <w:rFonts w:ascii="Helvetica" w:hAnsi="Helvetica" w:cs="Helvetica"/>
          <w:b/>
          <w:color w:val="333333"/>
          <w:shd w:val="clear" w:color="auto" w:fill="FFFFFF"/>
        </w:rPr>
        <w:t>11. State &amp; Local Prison Systems 238</w:t>
      </w:r>
    </w:p>
    <w:p w:rsidR="00655B6C" w:rsidRPr="00871A7B" w:rsidRDefault="00655B6C" w:rsidP="008F799C">
      <w:pPr>
        <w:spacing w:before="180" w:after="180" w:line="240" w:lineRule="auto"/>
        <w:rPr>
          <w:rFonts w:ascii="Helvetica" w:hAnsi="Helvetica" w:cs="Helvetica"/>
          <w:b/>
          <w:color w:val="333333"/>
          <w:shd w:val="clear" w:color="auto" w:fill="FFFFFF"/>
        </w:rPr>
      </w:pPr>
      <w:r w:rsidRPr="00871A7B">
        <w:rPr>
          <w:rFonts w:ascii="Helvetica" w:hAnsi="Helvetica" w:cs="Helvetica"/>
          <w:b/>
          <w:color w:val="333333"/>
          <w:shd w:val="clear" w:color="auto" w:fill="FFFFFF"/>
        </w:rPr>
        <w:t>12. The Federal System 256</w:t>
      </w:r>
    </w:p>
    <w:p w:rsidR="00655B6C" w:rsidRPr="008A52D0" w:rsidRDefault="00655B6C" w:rsidP="008F799C">
      <w:pPr>
        <w:spacing w:before="180" w:after="180" w:line="240" w:lineRule="auto"/>
        <w:rPr>
          <w:rFonts w:ascii="Helvetica" w:hAnsi="Helvetica" w:cs="Helvetica"/>
          <w:color w:val="333333"/>
          <w:shd w:val="clear" w:color="auto" w:fill="FFFFFF"/>
        </w:rPr>
      </w:pPr>
      <w:r w:rsidRPr="00871A7B">
        <w:rPr>
          <w:rFonts w:ascii="Helvetica" w:hAnsi="Helvetica" w:cs="Helvetica"/>
          <w:b/>
          <w:color w:val="333333"/>
          <w:shd w:val="clear" w:color="auto" w:fill="FFFFFF"/>
        </w:rPr>
        <w:t xml:space="preserve">Watch </w:t>
      </w:r>
      <w:r w:rsidR="008A52D0">
        <w:rPr>
          <w:rFonts w:ascii="Helvetica" w:hAnsi="Helvetica" w:cs="Helvetica"/>
          <w:b/>
          <w:color w:val="333333"/>
          <w:shd w:val="clear" w:color="auto" w:fill="FFFFFF"/>
        </w:rPr>
        <w:t xml:space="preserve">Film: </w:t>
      </w:r>
      <w:r w:rsidR="008A52D0">
        <w:rPr>
          <w:rFonts w:ascii="Helvetica" w:hAnsi="Helvetica" w:cs="Helvetica"/>
          <w:color w:val="333333"/>
          <w:shd w:val="clear" w:color="auto" w:fill="FFFFFF"/>
        </w:rPr>
        <w:t xml:space="preserve">Brave New Films Sentencing Reform substance abuse video: </w:t>
      </w:r>
      <w:r w:rsidR="008A52D0" w:rsidRPr="00871A7B">
        <w:rPr>
          <w:rFonts w:ascii="Helvetica" w:hAnsi="Helvetica" w:cs="Helvetica"/>
          <w:color w:val="333333"/>
          <w:shd w:val="clear" w:color="auto" w:fill="FFFFFF"/>
        </w:rPr>
        <w:t>https://www.youtube.com/watch?v=Jh-6quGhZRE</w:t>
      </w:r>
    </w:p>
    <w:p w:rsidR="008F799C" w:rsidRDefault="008F799C" w:rsidP="008F799C">
      <w:pPr>
        <w:spacing w:before="180" w:after="180" w:line="240" w:lineRule="auto"/>
        <w:rPr>
          <w:rFonts w:ascii="LatoWeb" w:eastAsia="Times New Roman" w:hAnsi="LatoWeb" w:cs="Times New Roman"/>
          <w:b/>
          <w:bCs/>
          <w:color w:val="FF0000"/>
          <w:sz w:val="28"/>
          <w:szCs w:val="28"/>
          <w:u w:val="single"/>
          <w:lang w:val="en"/>
        </w:rPr>
      </w:pPr>
      <w:r w:rsidRPr="00FF12B2">
        <w:rPr>
          <w:rFonts w:ascii="LatoWeb" w:eastAsia="Times New Roman" w:hAnsi="LatoWeb" w:cs="Times New Roman"/>
          <w:b/>
          <w:bCs/>
          <w:color w:val="FF0000"/>
          <w:sz w:val="28"/>
          <w:szCs w:val="28"/>
          <w:u w:val="single"/>
          <w:lang w:val="en"/>
        </w:rPr>
        <w:t>Week Four</w:t>
      </w:r>
    </w:p>
    <w:p w:rsidR="00655B6C" w:rsidRPr="00871A7B" w:rsidRDefault="00655B6C" w:rsidP="00655B6C">
      <w:pPr>
        <w:spacing w:before="180" w:after="180" w:line="240" w:lineRule="auto"/>
        <w:rPr>
          <w:rFonts w:ascii="Helvetica" w:hAnsi="Helvetica" w:cs="Helvetica"/>
          <w:b/>
          <w:color w:val="333333"/>
          <w:shd w:val="clear" w:color="auto" w:fill="FFFFFF"/>
        </w:rPr>
      </w:pPr>
      <w:r w:rsidRPr="00871A7B">
        <w:rPr>
          <w:rFonts w:ascii="Helvetica" w:hAnsi="Helvetica" w:cs="Helvetica"/>
          <w:b/>
          <w:color w:val="333333"/>
          <w:shd w:val="clear" w:color="auto" w:fill="FFFFFF"/>
        </w:rPr>
        <w:t>5. Probation 96</w:t>
      </w:r>
    </w:p>
    <w:p w:rsidR="00655B6C" w:rsidRPr="00871A7B" w:rsidRDefault="00655B6C" w:rsidP="00655B6C">
      <w:pPr>
        <w:spacing w:before="180" w:after="180" w:line="240" w:lineRule="auto"/>
        <w:rPr>
          <w:rFonts w:ascii="Helvetica" w:hAnsi="Helvetica" w:cs="Helvetica"/>
          <w:b/>
          <w:color w:val="333333"/>
          <w:shd w:val="clear" w:color="auto" w:fill="FFFFFF"/>
        </w:rPr>
      </w:pPr>
      <w:r>
        <w:rPr>
          <w:rFonts w:ascii="Helvetica" w:hAnsi="Helvetica" w:cs="Helvetica"/>
          <w:color w:val="333333"/>
          <w:sz w:val="2"/>
          <w:szCs w:val="2"/>
        </w:rPr>
        <w:br/>
      </w:r>
      <w:r w:rsidRPr="00871A7B">
        <w:rPr>
          <w:rFonts w:ascii="Helvetica" w:hAnsi="Helvetica" w:cs="Helvetica"/>
          <w:b/>
          <w:color w:val="333333"/>
          <w:shd w:val="clear" w:color="auto" w:fill="FFFFFF"/>
        </w:rPr>
        <w:t>15</w:t>
      </w:r>
      <w:r w:rsidRPr="00871A7B">
        <w:rPr>
          <w:rFonts w:ascii="Helvetica" w:hAnsi="Helvetica" w:cs="Helvetica"/>
          <w:b/>
          <w:color w:val="333333"/>
          <w:shd w:val="clear" w:color="auto" w:fill="FFFFFF"/>
        </w:rPr>
        <w:t xml:space="preserve">. </w:t>
      </w:r>
      <w:r w:rsidRPr="00871A7B">
        <w:rPr>
          <w:rFonts w:ascii="Helvetica" w:hAnsi="Helvetica" w:cs="Helvetica"/>
          <w:b/>
          <w:color w:val="333333"/>
          <w:shd w:val="clear" w:color="auto" w:fill="FFFFFF"/>
        </w:rPr>
        <w:t>Parole and Re-Entry 320</w:t>
      </w:r>
    </w:p>
    <w:p w:rsidR="00655B6C" w:rsidRPr="00871A7B" w:rsidRDefault="00655B6C" w:rsidP="00655B6C">
      <w:pPr>
        <w:spacing w:before="180" w:after="180" w:line="240" w:lineRule="auto"/>
        <w:rPr>
          <w:rFonts w:ascii="Helvetica" w:hAnsi="Helvetica" w:cs="Helvetica"/>
          <w:b/>
          <w:color w:val="333333"/>
          <w:shd w:val="clear" w:color="auto" w:fill="FFFFFF"/>
        </w:rPr>
      </w:pPr>
      <w:r w:rsidRPr="00871A7B">
        <w:rPr>
          <w:rFonts w:ascii="Helvetica" w:hAnsi="Helvetica" w:cs="Helvetica"/>
          <w:b/>
          <w:color w:val="333333"/>
          <w:shd w:val="clear" w:color="auto" w:fill="FFFFFF"/>
        </w:rPr>
        <w:t>Midterm Exam</w:t>
      </w:r>
    </w:p>
    <w:p w:rsidR="008F799C" w:rsidRPr="00FF12B2" w:rsidRDefault="008F799C" w:rsidP="008F799C">
      <w:pPr>
        <w:spacing w:before="180" w:after="180" w:line="240" w:lineRule="auto"/>
        <w:rPr>
          <w:rFonts w:ascii="LatoWeb" w:eastAsia="Times New Roman" w:hAnsi="LatoWeb" w:cs="Times New Roman"/>
          <w:color w:val="FF0000"/>
          <w:sz w:val="28"/>
          <w:szCs w:val="28"/>
          <w:u w:val="single"/>
          <w:lang w:val="en"/>
        </w:rPr>
      </w:pPr>
      <w:r w:rsidRPr="00FF12B2">
        <w:rPr>
          <w:rFonts w:ascii="LatoWeb" w:eastAsia="Times New Roman" w:hAnsi="LatoWeb" w:cs="Times New Roman"/>
          <w:b/>
          <w:bCs/>
          <w:color w:val="FF0000"/>
          <w:sz w:val="28"/>
          <w:szCs w:val="28"/>
          <w:u w:val="single"/>
          <w:lang w:val="en"/>
        </w:rPr>
        <w:t>Week Five</w:t>
      </w:r>
    </w:p>
    <w:p w:rsidR="00E5094B" w:rsidRPr="00655B6C" w:rsidRDefault="00655B6C" w:rsidP="00E5094B">
      <w:pPr>
        <w:pStyle w:val="NoSpacing"/>
        <w:rPr>
          <w:rFonts w:ascii="Helvetica" w:hAnsi="Helvetica" w:cs="Helvetica"/>
          <w:b/>
          <w:lang w:val="en"/>
        </w:rPr>
      </w:pPr>
      <w:r w:rsidRPr="00655B6C">
        <w:rPr>
          <w:rFonts w:ascii="Helvetica" w:hAnsi="Helvetica" w:cs="Helvetica"/>
          <w:b/>
          <w:lang w:val="en"/>
        </w:rPr>
        <w:t>6.</w:t>
      </w:r>
      <w:r w:rsidR="00871A7B">
        <w:rPr>
          <w:rFonts w:ascii="Helvetica" w:hAnsi="Helvetica" w:cs="Helvetica"/>
          <w:b/>
          <w:lang w:val="en"/>
        </w:rPr>
        <w:t xml:space="preserve"> Diversion and Immediate Sanctions</w:t>
      </w:r>
    </w:p>
    <w:p w:rsidR="00655B6C" w:rsidRPr="00655B6C" w:rsidRDefault="00655B6C" w:rsidP="00E5094B">
      <w:pPr>
        <w:pStyle w:val="NoSpacing"/>
        <w:rPr>
          <w:rFonts w:ascii="Helvetica" w:hAnsi="Helvetica" w:cs="Helvetica"/>
          <w:b/>
          <w:lang w:val="en"/>
        </w:rPr>
      </w:pPr>
    </w:p>
    <w:p w:rsidR="00655B6C" w:rsidRDefault="00655B6C" w:rsidP="00E5094B">
      <w:pPr>
        <w:pStyle w:val="NoSpacing"/>
        <w:rPr>
          <w:rFonts w:ascii="Helvetica" w:hAnsi="Helvetica" w:cs="Helvetica"/>
          <w:b/>
          <w:lang w:val="en"/>
        </w:rPr>
      </w:pPr>
      <w:r w:rsidRPr="00655B6C">
        <w:rPr>
          <w:rFonts w:ascii="Helvetica" w:hAnsi="Helvetica" w:cs="Helvetica"/>
          <w:b/>
          <w:lang w:val="en"/>
        </w:rPr>
        <w:t>7. Custody Functions 156</w:t>
      </w:r>
    </w:p>
    <w:p w:rsidR="008F799C" w:rsidRPr="00FF12B2" w:rsidRDefault="008F799C" w:rsidP="008F799C">
      <w:pPr>
        <w:spacing w:before="180" w:after="180" w:line="240" w:lineRule="auto"/>
        <w:rPr>
          <w:rFonts w:ascii="LatoWeb" w:eastAsia="Times New Roman" w:hAnsi="LatoWeb" w:cs="Times New Roman"/>
          <w:color w:val="FF0000"/>
          <w:sz w:val="28"/>
          <w:szCs w:val="28"/>
          <w:u w:val="single"/>
          <w:lang w:val="en"/>
        </w:rPr>
      </w:pPr>
      <w:r w:rsidRPr="00FF12B2">
        <w:rPr>
          <w:rFonts w:ascii="LatoWeb" w:eastAsia="Times New Roman" w:hAnsi="LatoWeb" w:cs="Times New Roman"/>
          <w:b/>
          <w:bCs/>
          <w:color w:val="FF0000"/>
          <w:sz w:val="28"/>
          <w:szCs w:val="28"/>
          <w:u w:val="single"/>
          <w:lang w:val="en"/>
        </w:rPr>
        <w:t>Week Six</w:t>
      </w:r>
    </w:p>
    <w:p w:rsidR="008F799C" w:rsidRPr="00655B6C" w:rsidRDefault="00655B6C" w:rsidP="00E5094B">
      <w:pPr>
        <w:pStyle w:val="NoSpacing"/>
        <w:rPr>
          <w:rFonts w:ascii="Helvetica" w:hAnsi="Helvetica" w:cs="Helvetica"/>
          <w:b/>
          <w:lang w:val="en"/>
        </w:rPr>
      </w:pPr>
      <w:r w:rsidRPr="00655B6C">
        <w:rPr>
          <w:rFonts w:ascii="Helvetica" w:hAnsi="Helvetica" w:cs="Helvetica"/>
          <w:b/>
          <w:iCs/>
          <w:lang w:val="en"/>
        </w:rPr>
        <w:t>8. Security Threat Groups and Prison Gangs</w:t>
      </w:r>
    </w:p>
    <w:p w:rsidR="00FD7444" w:rsidRPr="00655B6C" w:rsidRDefault="00FD7444" w:rsidP="00E5094B">
      <w:pPr>
        <w:pStyle w:val="NoSpacing"/>
        <w:rPr>
          <w:rFonts w:ascii="Helvetica" w:hAnsi="Helvetica" w:cs="Helvetica"/>
          <w:b/>
          <w:lang w:val="en"/>
        </w:rPr>
      </w:pPr>
    </w:p>
    <w:p w:rsidR="002313A7" w:rsidRPr="00655B6C" w:rsidRDefault="00655B6C" w:rsidP="00E5094B">
      <w:pPr>
        <w:pStyle w:val="NoSpacing"/>
        <w:rPr>
          <w:rFonts w:ascii="Helvetica" w:hAnsi="Helvetica" w:cs="Helvetica"/>
          <w:b/>
          <w:lang w:val="en"/>
        </w:rPr>
      </w:pPr>
      <w:r w:rsidRPr="00655B6C">
        <w:rPr>
          <w:rFonts w:ascii="Helvetica" w:hAnsi="Helvetica" w:cs="Helvetica"/>
          <w:b/>
          <w:lang w:val="en"/>
        </w:rPr>
        <w:t>9. Management and Treatment Functions</w:t>
      </w:r>
    </w:p>
    <w:p w:rsidR="008F799C" w:rsidRPr="00FF12B2" w:rsidRDefault="008F799C" w:rsidP="008F799C">
      <w:pPr>
        <w:spacing w:before="180" w:after="180" w:line="240" w:lineRule="auto"/>
        <w:rPr>
          <w:rFonts w:ascii="LatoWeb" w:eastAsia="Times New Roman" w:hAnsi="LatoWeb" w:cs="Times New Roman"/>
          <w:color w:val="FF0000"/>
          <w:sz w:val="28"/>
          <w:szCs w:val="28"/>
          <w:u w:val="single"/>
          <w:lang w:val="en"/>
        </w:rPr>
      </w:pPr>
      <w:r w:rsidRPr="00FF12B2">
        <w:rPr>
          <w:rFonts w:ascii="LatoWeb" w:eastAsia="Times New Roman" w:hAnsi="LatoWeb" w:cs="Times New Roman"/>
          <w:b/>
          <w:bCs/>
          <w:color w:val="FF0000"/>
          <w:sz w:val="28"/>
          <w:szCs w:val="28"/>
          <w:u w:val="single"/>
          <w:lang w:val="en"/>
        </w:rPr>
        <w:t>Week Seven</w:t>
      </w:r>
    </w:p>
    <w:p w:rsidR="00655B6C" w:rsidRDefault="00655B6C" w:rsidP="008F799C">
      <w:pPr>
        <w:spacing w:before="180" w:after="180" w:line="240" w:lineRule="auto"/>
        <w:rPr>
          <w:rStyle w:val="Strong"/>
          <w:rFonts w:ascii="Helvetica" w:hAnsi="Helvetica" w:cs="Helvetica"/>
          <w:color w:val="333333"/>
          <w:shd w:val="clear" w:color="auto" w:fill="FFFFFF"/>
        </w:rPr>
      </w:pPr>
      <w:r>
        <w:rPr>
          <w:rStyle w:val="Strong"/>
          <w:rFonts w:ascii="Helvetica" w:hAnsi="Helvetica" w:cs="Helvetica"/>
          <w:color w:val="333333"/>
          <w:shd w:val="clear" w:color="auto" w:fill="FFFFFF"/>
        </w:rPr>
        <w:t>10. Jails and Detention Facilities</w:t>
      </w:r>
    </w:p>
    <w:p w:rsidR="00655B6C" w:rsidRDefault="00655B6C" w:rsidP="008F799C">
      <w:pPr>
        <w:spacing w:before="180" w:after="180" w:line="240" w:lineRule="auto"/>
        <w:rPr>
          <w:rStyle w:val="Strong"/>
          <w:rFonts w:ascii="Helvetica" w:hAnsi="Helvetica" w:cs="Helvetica"/>
          <w:color w:val="333333"/>
          <w:shd w:val="clear" w:color="auto" w:fill="FFFFFF"/>
        </w:rPr>
      </w:pPr>
      <w:r>
        <w:rPr>
          <w:rStyle w:val="Strong"/>
          <w:rFonts w:ascii="Helvetica" w:hAnsi="Helvetica" w:cs="Helvetica"/>
          <w:color w:val="333333"/>
          <w:shd w:val="clear" w:color="auto" w:fill="FFFFFF"/>
        </w:rPr>
        <w:lastRenderedPageBreak/>
        <w:t>13. Private-Sector Systems</w:t>
      </w:r>
    </w:p>
    <w:p w:rsidR="008F799C" w:rsidRPr="00FF12B2" w:rsidRDefault="008F799C" w:rsidP="008F799C">
      <w:pPr>
        <w:spacing w:before="180" w:after="180" w:line="240" w:lineRule="auto"/>
        <w:rPr>
          <w:rFonts w:ascii="LatoWeb" w:eastAsia="Times New Roman" w:hAnsi="LatoWeb" w:cs="Times New Roman"/>
          <w:color w:val="FF0000"/>
          <w:sz w:val="28"/>
          <w:szCs w:val="28"/>
          <w:u w:val="single"/>
          <w:lang w:val="en"/>
        </w:rPr>
      </w:pPr>
      <w:r w:rsidRPr="00FF12B2">
        <w:rPr>
          <w:rFonts w:ascii="LatoWeb" w:eastAsia="Times New Roman" w:hAnsi="LatoWeb" w:cs="Times New Roman"/>
          <w:b/>
          <w:bCs/>
          <w:color w:val="FF0000"/>
          <w:sz w:val="28"/>
          <w:szCs w:val="28"/>
          <w:u w:val="single"/>
          <w:lang w:val="en"/>
        </w:rPr>
        <w:t>Week Eight</w:t>
      </w:r>
    </w:p>
    <w:p w:rsidR="00655B6C" w:rsidRDefault="00655B6C" w:rsidP="00F302B4">
      <w:pPr>
        <w:shd w:val="clear" w:color="auto" w:fill="FFFFFF"/>
        <w:spacing w:before="300" w:after="150" w:line="240" w:lineRule="auto"/>
        <w:outlineLvl w:val="2"/>
        <w:rPr>
          <w:rFonts w:ascii="LatoWeb" w:eastAsia="Times New Roman" w:hAnsi="LatoWeb" w:cs="Times New Roman"/>
          <w:b/>
          <w:bCs/>
          <w:sz w:val="24"/>
          <w:szCs w:val="24"/>
          <w:lang w:val="en"/>
        </w:rPr>
      </w:pPr>
      <w:r>
        <w:rPr>
          <w:rFonts w:ascii="LatoWeb" w:eastAsia="Times New Roman" w:hAnsi="LatoWeb" w:cs="Times New Roman"/>
          <w:b/>
          <w:bCs/>
          <w:sz w:val="24"/>
          <w:szCs w:val="24"/>
          <w:lang w:val="en"/>
        </w:rPr>
        <w:t>14. The Death Penalty</w:t>
      </w:r>
    </w:p>
    <w:p w:rsidR="00871A7B" w:rsidRDefault="00871A7B" w:rsidP="00F302B4">
      <w:pPr>
        <w:shd w:val="clear" w:color="auto" w:fill="FFFFFF"/>
        <w:spacing w:before="300" w:after="150" w:line="240" w:lineRule="auto"/>
        <w:outlineLvl w:val="2"/>
        <w:rPr>
          <w:rFonts w:ascii="LatoWeb" w:eastAsia="Times New Roman" w:hAnsi="LatoWeb" w:cs="Times New Roman"/>
          <w:b/>
          <w:bCs/>
          <w:sz w:val="24"/>
          <w:szCs w:val="24"/>
          <w:lang w:val="en"/>
        </w:rPr>
      </w:pPr>
      <w:r>
        <w:rPr>
          <w:rFonts w:ascii="LatoWeb" w:eastAsia="Times New Roman" w:hAnsi="LatoWeb" w:cs="Times New Roman"/>
          <w:b/>
          <w:bCs/>
          <w:sz w:val="24"/>
          <w:szCs w:val="24"/>
          <w:lang w:val="en"/>
        </w:rPr>
        <w:t>20. Facilities for Juveniles</w:t>
      </w:r>
    </w:p>
    <w:p w:rsidR="008A52D0" w:rsidRDefault="008A52D0" w:rsidP="00F302B4">
      <w:pPr>
        <w:shd w:val="clear" w:color="auto" w:fill="FFFFFF"/>
        <w:spacing w:before="300" w:after="150" w:line="240" w:lineRule="auto"/>
        <w:outlineLvl w:val="2"/>
        <w:rPr>
          <w:rFonts w:ascii="LatoWeb" w:eastAsia="Times New Roman" w:hAnsi="LatoWeb" w:cs="Times New Roman"/>
          <w:b/>
          <w:bCs/>
          <w:sz w:val="24"/>
          <w:szCs w:val="24"/>
          <w:lang w:val="en"/>
        </w:rPr>
      </w:pPr>
      <w:r>
        <w:rPr>
          <w:rFonts w:ascii="LatoWeb" w:eastAsia="Times New Roman" w:hAnsi="LatoWeb" w:cs="Times New Roman"/>
          <w:b/>
          <w:bCs/>
          <w:sz w:val="24"/>
          <w:szCs w:val="24"/>
          <w:lang w:val="en"/>
        </w:rPr>
        <w:t>Film Response Due</w:t>
      </w:r>
    </w:p>
    <w:p w:rsidR="00655B6C" w:rsidRDefault="00655B6C" w:rsidP="00F302B4">
      <w:pPr>
        <w:shd w:val="clear" w:color="auto" w:fill="FFFFFF"/>
        <w:spacing w:before="300" w:after="150" w:line="240" w:lineRule="auto"/>
        <w:outlineLvl w:val="2"/>
        <w:rPr>
          <w:rFonts w:ascii="LatoWeb" w:eastAsia="Times New Roman" w:hAnsi="LatoWeb" w:cs="Times New Roman"/>
          <w:b/>
          <w:bCs/>
          <w:sz w:val="24"/>
          <w:szCs w:val="24"/>
          <w:lang w:val="en"/>
        </w:rPr>
      </w:pPr>
      <w:r>
        <w:rPr>
          <w:rFonts w:ascii="LatoWeb" w:eastAsia="Times New Roman" w:hAnsi="LatoWeb" w:cs="Times New Roman"/>
          <w:b/>
          <w:bCs/>
          <w:sz w:val="24"/>
          <w:szCs w:val="24"/>
          <w:lang w:val="en"/>
        </w:rPr>
        <w:t>Final Exam</w:t>
      </w:r>
    </w:p>
    <w:p w:rsidR="00F302B4" w:rsidRPr="00F302B4" w:rsidRDefault="00F302B4" w:rsidP="00F302B4">
      <w:pPr>
        <w:shd w:val="clear" w:color="auto" w:fill="FFFFFF"/>
        <w:spacing w:before="300" w:after="150" w:line="240" w:lineRule="auto"/>
        <w:outlineLvl w:val="2"/>
        <w:rPr>
          <w:rFonts w:ascii="inherit" w:eastAsia="Times New Roman" w:hAnsi="inherit" w:cs="Helvetica"/>
          <w:color w:val="333333"/>
          <w:sz w:val="36"/>
          <w:szCs w:val="36"/>
          <w:lang w:val="en"/>
        </w:rPr>
      </w:pPr>
      <w:r w:rsidRPr="00F302B4">
        <w:rPr>
          <w:rFonts w:ascii="inherit" w:eastAsia="Times New Roman" w:hAnsi="inherit" w:cs="Helvetica"/>
          <w:color w:val="333333"/>
          <w:sz w:val="36"/>
          <w:szCs w:val="36"/>
          <w:lang w:val="en"/>
        </w:rPr>
        <w:t>Course Policies</w:t>
      </w:r>
    </w:p>
    <w:p w:rsidR="00F302B4" w:rsidRPr="00F302B4" w:rsidRDefault="008A52D0" w:rsidP="00F302B4">
      <w:pPr>
        <w:shd w:val="clear" w:color="auto" w:fill="FFFFFF"/>
        <w:spacing w:before="300" w:after="30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v:rect id="_x0000_i1035" style="width:0;height:0" o:hralign="center" o:hrstd="t" o:hr="t" fillcolor="#a0a0a0" stroked="f"/>
        </w:pic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A full list of University policies can be found in the current course catalog. The following policies are of special importance regarding this class.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*This syllabus may be revised at the discretion of the instructor without the prior notification or consent of the student.  The schedule below presents an approximate expectation of course progress.  The instructor reserves the right to add, delete, or modify any weeks of this schedule.  The instructor also reserves the right to change the overall course grade weighting.  Any changes will be announced to the class.*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Late work will not be accepted.  Work turned in after the due date will receive a grade of 0, unless there are extenuating circumstances (instructors discretion), or arrangements have been made prior to the due date for late work to be accepted.</w:t>
      </w:r>
      <w:bookmarkStart w:id="0" w:name="_GoBack"/>
      <w:bookmarkEnd w:id="0"/>
    </w:p>
    <w:p w:rsidR="00F302B4" w:rsidRPr="00F302B4" w:rsidRDefault="00F302B4" w:rsidP="00F302B4">
      <w:pPr>
        <w:shd w:val="clear" w:color="auto" w:fill="FFFFFF"/>
        <w:spacing w:before="300" w:after="150" w:line="240" w:lineRule="auto"/>
        <w:outlineLvl w:val="2"/>
        <w:rPr>
          <w:rFonts w:ascii="inherit" w:eastAsia="Times New Roman" w:hAnsi="inherit" w:cs="Helvetica"/>
          <w:color w:val="333333"/>
          <w:sz w:val="36"/>
          <w:szCs w:val="36"/>
          <w:lang w:val="en"/>
        </w:rPr>
      </w:pPr>
      <w:r w:rsidRPr="00F302B4">
        <w:rPr>
          <w:rFonts w:ascii="inherit" w:eastAsia="Times New Roman" w:hAnsi="inherit" w:cs="Helvetica"/>
          <w:color w:val="333333"/>
          <w:sz w:val="36"/>
          <w:szCs w:val="36"/>
          <w:lang w:val="en"/>
        </w:rPr>
        <w:t>Institutional Policies</w:t>
      </w:r>
    </w:p>
    <w:p w:rsidR="00F302B4" w:rsidRPr="00F302B4" w:rsidRDefault="008A52D0" w:rsidP="00F302B4">
      <w:pPr>
        <w:shd w:val="clear" w:color="auto" w:fill="FFFFFF"/>
        <w:spacing w:before="300" w:after="30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pict>
          <v:rect id="_x0000_i1036" style="width:0;height:0" o:hralign="center" o:hrstd="t" o:hr="t" fillcolor="#a0a0a0" stroked="f"/>
        </w:pict>
      </w:r>
    </w:p>
    <w:p w:rsidR="00F302B4" w:rsidRPr="00F302B4" w:rsidRDefault="00F302B4" w:rsidP="00F302B4">
      <w:pPr>
        <w:shd w:val="clear" w:color="auto" w:fill="FFFFFF"/>
        <w:spacing w:before="300" w:after="150" w:line="240" w:lineRule="auto"/>
        <w:outlineLvl w:val="3"/>
        <w:rPr>
          <w:rFonts w:ascii="inherit" w:eastAsia="Times New Roman" w:hAnsi="inherit" w:cs="Helvetica"/>
          <w:color w:val="333333"/>
          <w:sz w:val="30"/>
          <w:szCs w:val="30"/>
          <w:lang w:val="en"/>
        </w:rPr>
      </w:pPr>
      <w:r w:rsidRPr="00F302B4">
        <w:rPr>
          <w:rFonts w:ascii="inherit" w:eastAsia="Times New Roman" w:hAnsi="inherit" w:cs="Helvetica"/>
          <w:color w:val="333333"/>
          <w:sz w:val="30"/>
          <w:szCs w:val="30"/>
          <w:lang w:val="en"/>
        </w:rPr>
        <w:t>Academic Policies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Academic policies provide students with important rights and responsibilities.  Students are expected to familiarize themselves with all academic policies that apply to them.  Academic policies for undergraduate students can be found in the Undergraduate Studies Catalog; graduate students should review the Graduate Studies Catalog.</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u w:val="single"/>
          <w:lang w:val="en"/>
        </w:rPr>
        <w:t>Undergraduate Studies Catalog</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The Undergraduate Studies Catalog contains academic policies that apply to all undergraduate students. The </w:t>
      </w:r>
      <w:r w:rsidRPr="00F302B4">
        <w:rPr>
          <w:rFonts w:ascii="Helvetica" w:eastAsia="Times New Roman" w:hAnsi="Helvetica" w:cs="Helvetica"/>
          <w:i/>
          <w:iCs/>
          <w:color w:val="333333"/>
          <w:sz w:val="21"/>
          <w:szCs w:val="21"/>
          <w:lang w:val="en"/>
        </w:rPr>
        <w:t>academic policies and information</w:t>
      </w:r>
      <w:r w:rsidRPr="00F302B4">
        <w:rPr>
          <w:rFonts w:ascii="Helvetica" w:eastAsia="Times New Roman" w:hAnsi="Helvetica" w:cs="Helvetica"/>
          <w:color w:val="333333"/>
          <w:sz w:val="21"/>
          <w:szCs w:val="21"/>
          <w:lang w:val="en"/>
        </w:rPr>
        <w:t xml:space="preserve"> section of the catalog contains important information related to </w:t>
      </w:r>
      <w:r w:rsidRPr="00F302B4">
        <w:rPr>
          <w:rFonts w:ascii="Helvetica" w:eastAsia="Times New Roman" w:hAnsi="Helvetica" w:cs="Helvetica"/>
          <w:b/>
          <w:bCs/>
          <w:color w:val="333333"/>
          <w:sz w:val="21"/>
          <w:szCs w:val="21"/>
          <w:lang w:val="en"/>
        </w:rPr>
        <w:t>attendance, conduct, academic honesty, grades, and more</w:t>
      </w:r>
      <w:r w:rsidRPr="00F302B4">
        <w:rPr>
          <w:rFonts w:ascii="Helvetica" w:eastAsia="Times New Roman" w:hAnsi="Helvetica" w:cs="Helvetica"/>
          <w:i/>
          <w:iCs/>
          <w:color w:val="333333"/>
          <w:sz w:val="21"/>
          <w:szCs w:val="21"/>
          <w:lang w:val="en"/>
        </w:rPr>
        <w:t>.</w:t>
      </w:r>
      <w:r w:rsidRPr="00F302B4">
        <w:rPr>
          <w:rFonts w:ascii="Helvetica" w:eastAsia="Times New Roman" w:hAnsi="Helvetica" w:cs="Helvetica"/>
          <w:color w:val="333333"/>
          <w:sz w:val="21"/>
          <w:szCs w:val="21"/>
          <w:lang w:val="en"/>
        </w:rPr>
        <w:t> If you are an undergraduate student, please review the catalog each academic year. The current Undergraduate Studies Catalog is at:</w:t>
      </w:r>
    </w:p>
    <w:p w:rsidR="00F302B4" w:rsidRPr="00F302B4" w:rsidRDefault="008A52D0" w:rsidP="00F302B4">
      <w:pPr>
        <w:shd w:val="clear" w:color="auto" w:fill="FFFFFF"/>
        <w:spacing w:after="150" w:line="240" w:lineRule="auto"/>
        <w:rPr>
          <w:rFonts w:ascii="Helvetica" w:eastAsia="Times New Roman" w:hAnsi="Helvetica" w:cs="Helvetica"/>
          <w:color w:val="333333"/>
          <w:sz w:val="21"/>
          <w:szCs w:val="21"/>
          <w:lang w:val="en"/>
        </w:rPr>
      </w:pPr>
      <w:hyperlink r:id="rId7" w:tgtFrame="_blank" w:tooltip="Undergraduate Catalog" w:history="1">
        <w:r w:rsidR="00F302B4" w:rsidRPr="00F302B4">
          <w:rPr>
            <w:rFonts w:ascii="Helvetica" w:eastAsia="Times New Roman" w:hAnsi="Helvetica" w:cs="Helvetica"/>
            <w:color w:val="2F6FA7"/>
            <w:sz w:val="21"/>
            <w:szCs w:val="21"/>
            <w:lang w:val="en"/>
          </w:rPr>
          <w:t>http://www.webster.edu/catalog/current/undergraduate-catalog/</w:t>
        </w:r>
      </w:hyperlink>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u w:val="single"/>
          <w:lang w:val="en"/>
        </w:rPr>
        <w:t>Graduate Studies Catalog</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lastRenderedPageBreak/>
        <w:t>The Graduate Studies Catalog contains academic policies that apply to all graduate students. The </w:t>
      </w:r>
      <w:r w:rsidRPr="00F302B4">
        <w:rPr>
          <w:rFonts w:ascii="Helvetica" w:eastAsia="Times New Roman" w:hAnsi="Helvetica" w:cs="Helvetica"/>
          <w:i/>
          <w:iCs/>
          <w:color w:val="333333"/>
          <w:sz w:val="21"/>
          <w:szCs w:val="21"/>
          <w:lang w:val="en"/>
        </w:rPr>
        <w:t>academic policies</w:t>
      </w:r>
      <w:r w:rsidRPr="00F302B4">
        <w:rPr>
          <w:rFonts w:ascii="Helvetica" w:eastAsia="Times New Roman" w:hAnsi="Helvetica" w:cs="Helvetica"/>
          <w:color w:val="333333"/>
          <w:sz w:val="21"/>
          <w:szCs w:val="21"/>
          <w:lang w:val="en"/>
        </w:rPr>
        <w:t> section of the catalog contains important information related to </w:t>
      </w:r>
      <w:r w:rsidRPr="00F302B4">
        <w:rPr>
          <w:rFonts w:ascii="Helvetica" w:eastAsia="Times New Roman" w:hAnsi="Helvetica" w:cs="Helvetica"/>
          <w:b/>
          <w:bCs/>
          <w:color w:val="333333"/>
          <w:sz w:val="21"/>
          <w:szCs w:val="21"/>
          <w:lang w:val="en"/>
        </w:rPr>
        <w:t>conduct, academic honesty, grades, and more</w:t>
      </w:r>
      <w:r w:rsidRPr="00F302B4">
        <w:rPr>
          <w:rFonts w:ascii="Helvetica" w:eastAsia="Times New Roman" w:hAnsi="Helvetica" w:cs="Helvetica"/>
          <w:i/>
          <w:iCs/>
          <w:color w:val="333333"/>
          <w:sz w:val="21"/>
          <w:szCs w:val="21"/>
          <w:lang w:val="en"/>
        </w:rPr>
        <w:t>.</w:t>
      </w:r>
      <w:r w:rsidRPr="00F302B4">
        <w:rPr>
          <w:rFonts w:ascii="Helvetica" w:eastAsia="Times New Roman" w:hAnsi="Helvetica" w:cs="Helvetica"/>
          <w:color w:val="333333"/>
          <w:sz w:val="21"/>
          <w:szCs w:val="21"/>
          <w:lang w:val="en"/>
        </w:rPr>
        <w:t> If you are a graduate student, please review the catalog each academic year. The current Graduate Studies Catalog is at:</w:t>
      </w:r>
    </w:p>
    <w:p w:rsidR="00F302B4" w:rsidRPr="00F302B4" w:rsidRDefault="008A52D0" w:rsidP="00F302B4">
      <w:pPr>
        <w:shd w:val="clear" w:color="auto" w:fill="FFFFFF"/>
        <w:spacing w:after="150" w:line="240" w:lineRule="auto"/>
        <w:rPr>
          <w:rFonts w:ascii="Helvetica" w:eastAsia="Times New Roman" w:hAnsi="Helvetica" w:cs="Helvetica"/>
          <w:color w:val="333333"/>
          <w:sz w:val="21"/>
          <w:szCs w:val="21"/>
          <w:lang w:val="en"/>
        </w:rPr>
      </w:pPr>
      <w:hyperlink r:id="rId8" w:tgtFrame="_blank" w:tooltip="Graduate Catalog" w:history="1">
        <w:r w:rsidR="00F302B4" w:rsidRPr="00F302B4">
          <w:rPr>
            <w:rFonts w:ascii="Helvetica" w:eastAsia="Times New Roman" w:hAnsi="Helvetica" w:cs="Helvetica"/>
            <w:color w:val="2F6FA7"/>
            <w:sz w:val="21"/>
            <w:szCs w:val="21"/>
            <w:lang w:val="en"/>
          </w:rPr>
          <w:t>http://www.webster.edu/catalog/current/graduate-catalog/</w:t>
        </w:r>
      </w:hyperlink>
    </w:p>
    <w:p w:rsidR="00F302B4" w:rsidRPr="00F302B4" w:rsidRDefault="00F302B4" w:rsidP="00F302B4">
      <w:pPr>
        <w:shd w:val="clear" w:color="auto" w:fill="FFFFFF"/>
        <w:spacing w:before="300" w:after="150" w:line="240" w:lineRule="auto"/>
        <w:outlineLvl w:val="3"/>
        <w:rPr>
          <w:rFonts w:ascii="inherit" w:eastAsia="Times New Roman" w:hAnsi="inherit" w:cs="Helvetica"/>
          <w:color w:val="333333"/>
          <w:sz w:val="30"/>
          <w:szCs w:val="30"/>
          <w:lang w:val="en"/>
        </w:rPr>
      </w:pPr>
      <w:r w:rsidRPr="00F302B4">
        <w:rPr>
          <w:rFonts w:ascii="inherit" w:eastAsia="Times New Roman" w:hAnsi="inherit" w:cs="Helvetica"/>
          <w:color w:val="333333"/>
          <w:sz w:val="30"/>
          <w:szCs w:val="30"/>
          <w:lang w:val="en"/>
        </w:rPr>
        <w:t>Grading</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The Grades section of the academic catalog outlines the various grading systems courses may use, including the information about the final grade reported for this class.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i/>
          <w:iCs/>
          <w:color w:val="333333"/>
          <w:sz w:val="21"/>
          <w:szCs w:val="21"/>
          <w:lang w:val="en"/>
        </w:rPr>
        <w:t>Undergraduate</w:t>
      </w:r>
      <w:r w:rsidRPr="00F302B4">
        <w:rPr>
          <w:rFonts w:ascii="Helvetica" w:eastAsia="Times New Roman" w:hAnsi="Helvetica" w:cs="Helvetica"/>
          <w:i/>
          <w:iCs/>
          <w:color w:val="333333"/>
          <w:sz w:val="21"/>
          <w:szCs w:val="21"/>
          <w:lang w:val="en"/>
        </w:rPr>
        <w:br/>
      </w:r>
      <w:hyperlink r:id="rId9" w:anchor="grading" w:tgtFrame="_blank" w:tooltip="Undergraduate Catalog Grading Policies" w:history="1">
        <w:r w:rsidRPr="00F302B4">
          <w:rPr>
            <w:rFonts w:ascii="Helvetica" w:eastAsia="Times New Roman" w:hAnsi="Helvetica" w:cs="Helvetica"/>
            <w:color w:val="2F6FA7"/>
            <w:sz w:val="21"/>
            <w:szCs w:val="21"/>
            <w:lang w:val="en"/>
          </w:rPr>
          <w:t>http://www.webster.edu/catalog/current/undergraduate-catalog/academic-policies.html#grading</w:t>
        </w:r>
      </w:hyperlink>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i/>
          <w:iCs/>
          <w:color w:val="333333"/>
          <w:sz w:val="21"/>
          <w:szCs w:val="21"/>
          <w:lang w:val="en"/>
        </w:rPr>
        <w:t>Graduate</w:t>
      </w:r>
      <w:r w:rsidRPr="00F302B4">
        <w:rPr>
          <w:rFonts w:ascii="Helvetica" w:eastAsia="Times New Roman" w:hAnsi="Helvetica" w:cs="Helvetica"/>
          <w:i/>
          <w:iCs/>
          <w:color w:val="333333"/>
          <w:sz w:val="21"/>
          <w:szCs w:val="21"/>
          <w:lang w:val="en"/>
        </w:rPr>
        <w:br/>
      </w:r>
      <w:hyperlink r:id="rId10" w:anchor="grades" w:tgtFrame="_blank" w:tooltip="Graduate Catalog Grading Policies" w:history="1">
        <w:r w:rsidRPr="00F302B4">
          <w:rPr>
            <w:rFonts w:ascii="Helvetica" w:eastAsia="Times New Roman" w:hAnsi="Helvetica" w:cs="Helvetica"/>
            <w:color w:val="2F6FA7"/>
            <w:sz w:val="21"/>
            <w:szCs w:val="21"/>
            <w:lang w:val="en"/>
          </w:rPr>
          <w:t>http://www.webster.edu/catalog/current/graduate-catalog/academic-policies.html#grades</w:t>
        </w:r>
      </w:hyperlink>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u w:val="single"/>
          <w:lang w:val="en"/>
        </w:rPr>
        <w:t>Incomplete</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There are important policies that govern grades of Incomplete (I)</w:t>
      </w:r>
      <w:proofErr w:type="gramStart"/>
      <w:r w:rsidRPr="00F302B4">
        <w:rPr>
          <w:rFonts w:ascii="Helvetica" w:eastAsia="Times New Roman" w:hAnsi="Helvetica" w:cs="Helvetica"/>
          <w:color w:val="333333"/>
          <w:sz w:val="21"/>
          <w:szCs w:val="21"/>
          <w:lang w:val="en"/>
        </w:rPr>
        <w:t>,</w:t>
      </w:r>
      <w:proofErr w:type="gramEnd"/>
      <w:r w:rsidRPr="00F302B4">
        <w:rPr>
          <w:rFonts w:ascii="Helvetica" w:eastAsia="Times New Roman" w:hAnsi="Helvetica" w:cs="Helvetica"/>
          <w:color w:val="333333"/>
          <w:sz w:val="21"/>
          <w:szCs w:val="21"/>
          <w:lang w:val="en"/>
        </w:rPr>
        <w:t xml:space="preserve"> including the circumstances under which Incomplete grades are granted, deadlines for completion, and consequences should the remaining course work not be completed.  It is the responsibility of a student who requests an Incomplete to ensure that he/she understands and follows the policies.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u w:val="single"/>
          <w:lang w:val="en"/>
        </w:rPr>
        <w:t>Grade Appeals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Instructors are responsible for assigning grades, and student should discuss grade issues with the instructor. Policies and procedures for appealing grades are available in the appropriate catalog.</w:t>
      </w:r>
    </w:p>
    <w:p w:rsidR="00F302B4" w:rsidRPr="00F302B4" w:rsidRDefault="00F302B4" w:rsidP="00F302B4">
      <w:pPr>
        <w:shd w:val="clear" w:color="auto" w:fill="FFFFFF"/>
        <w:spacing w:before="300" w:after="150" w:line="240" w:lineRule="auto"/>
        <w:outlineLvl w:val="3"/>
        <w:rPr>
          <w:rFonts w:ascii="inherit" w:eastAsia="Times New Roman" w:hAnsi="inherit" w:cs="Helvetica"/>
          <w:color w:val="333333"/>
          <w:sz w:val="30"/>
          <w:szCs w:val="30"/>
          <w:lang w:val="en"/>
        </w:rPr>
      </w:pPr>
      <w:r w:rsidRPr="00F302B4">
        <w:rPr>
          <w:rFonts w:ascii="inherit" w:eastAsia="Times New Roman" w:hAnsi="inherit" w:cs="Helvetica"/>
          <w:color w:val="333333"/>
          <w:sz w:val="30"/>
          <w:szCs w:val="30"/>
          <w:lang w:val="en"/>
        </w:rPr>
        <w:t>Academic Honesty Policy</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Webster University is committed to academic excellence. As part of our Statement of Ethics, we strive to preserve academic honor and integrity by repudiating all forms of academic and intellectual dishonesty, including cheating, plagiarism and all other forms of academic dishonesty. Academic dishonesty is unacceptable and is subject to a disciplinary response. Students are encouraged to talk to instructors about any questions they may have regarding how to properly credit others’ work, including paraphrasing, quoting, and citation formatting. The university reserves the right to utilize electronic databases, such as Turnitin.com, to assist faculty and students with their academic work.</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The University’s Academic Honesty Policy is published in academic catalogs: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i/>
          <w:iCs/>
          <w:color w:val="333333"/>
          <w:sz w:val="21"/>
          <w:szCs w:val="21"/>
          <w:lang w:val="en"/>
        </w:rPr>
        <w:t>Undergraduate</w:t>
      </w:r>
      <w:r w:rsidRPr="00F302B4">
        <w:rPr>
          <w:rFonts w:ascii="Helvetica" w:eastAsia="Times New Roman" w:hAnsi="Helvetica" w:cs="Helvetica"/>
          <w:i/>
          <w:iCs/>
          <w:color w:val="333333"/>
          <w:sz w:val="21"/>
          <w:szCs w:val="21"/>
          <w:lang w:val="en"/>
        </w:rPr>
        <w:br/>
      </w:r>
      <w:hyperlink r:id="rId11" w:tgtFrame="_blank" w:tooltip="Undergraduate Catalog Academic Honesty Policies" w:history="1">
        <w:r w:rsidRPr="00F302B4">
          <w:rPr>
            <w:rFonts w:ascii="Helvetica" w:eastAsia="Times New Roman" w:hAnsi="Helvetica" w:cs="Helvetica"/>
            <w:color w:val="2F6FA7"/>
            <w:sz w:val="21"/>
            <w:szCs w:val="21"/>
            <w:lang w:val="en"/>
          </w:rPr>
          <w:t>http://www.webster.edu/catalog/current/undergraduate-catalog/academic-policies.html</w:t>
        </w:r>
      </w:hyperlink>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i/>
          <w:iCs/>
          <w:color w:val="333333"/>
          <w:sz w:val="21"/>
          <w:szCs w:val="21"/>
          <w:lang w:val="en"/>
        </w:rPr>
        <w:t>Graduate</w:t>
      </w:r>
      <w:r w:rsidRPr="00F302B4">
        <w:rPr>
          <w:rFonts w:ascii="Helvetica" w:eastAsia="Times New Roman" w:hAnsi="Helvetica" w:cs="Helvetica"/>
          <w:i/>
          <w:iCs/>
          <w:color w:val="333333"/>
          <w:sz w:val="21"/>
          <w:szCs w:val="21"/>
          <w:lang w:val="en"/>
        </w:rPr>
        <w:br/>
      </w:r>
      <w:hyperlink r:id="rId12" w:tgtFrame="_blank" w:tooltip="Graduate Catalog Academic Honesty Policies" w:history="1">
        <w:r w:rsidRPr="00F302B4">
          <w:rPr>
            <w:rFonts w:ascii="Helvetica" w:eastAsia="Times New Roman" w:hAnsi="Helvetica" w:cs="Helvetica"/>
            <w:color w:val="2F6FA7"/>
            <w:sz w:val="21"/>
            <w:szCs w:val="21"/>
            <w:lang w:val="en"/>
          </w:rPr>
          <w:t>http://www.webster.edu/catalog/current/graduate-catalog/academic-policies.html</w:t>
        </w:r>
      </w:hyperlink>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As a part of the University commitment to academic excellence, the Academic Resource Center provides student resources to become better acquainted with academic honesty and the tools to prevent plagiarism in its many forms:</w:t>
      </w:r>
    </w:p>
    <w:p w:rsidR="00F302B4" w:rsidRPr="00F302B4" w:rsidRDefault="008A52D0" w:rsidP="00F302B4">
      <w:pPr>
        <w:shd w:val="clear" w:color="auto" w:fill="FFFFFF"/>
        <w:spacing w:after="150" w:line="240" w:lineRule="auto"/>
        <w:rPr>
          <w:rFonts w:ascii="Helvetica" w:eastAsia="Times New Roman" w:hAnsi="Helvetica" w:cs="Helvetica"/>
          <w:color w:val="333333"/>
          <w:sz w:val="21"/>
          <w:szCs w:val="21"/>
          <w:lang w:val="en"/>
        </w:rPr>
      </w:pPr>
      <w:hyperlink r:id="rId13" w:tgtFrame="_blank" w:tooltip="Academic Resource Center Plagiarism Prevention" w:history="1">
        <w:r w:rsidR="00F302B4" w:rsidRPr="00F302B4">
          <w:rPr>
            <w:rFonts w:ascii="Helvetica" w:eastAsia="Times New Roman" w:hAnsi="Helvetica" w:cs="Helvetica"/>
            <w:color w:val="2F6FA7"/>
            <w:sz w:val="21"/>
            <w:szCs w:val="21"/>
            <w:lang w:val="en"/>
          </w:rPr>
          <w:t>http://www.webster.edu/arc/plagiarism_prevention/</w:t>
        </w:r>
      </w:hyperlink>
    </w:p>
    <w:p w:rsidR="00F302B4" w:rsidRPr="00F302B4" w:rsidRDefault="00F302B4" w:rsidP="00F302B4">
      <w:pPr>
        <w:shd w:val="clear" w:color="auto" w:fill="FFFFFF"/>
        <w:spacing w:before="300" w:after="150" w:line="240" w:lineRule="auto"/>
        <w:outlineLvl w:val="3"/>
        <w:rPr>
          <w:rFonts w:ascii="inherit" w:eastAsia="Times New Roman" w:hAnsi="inherit" w:cs="Helvetica"/>
          <w:color w:val="333333"/>
          <w:sz w:val="30"/>
          <w:szCs w:val="30"/>
          <w:lang w:val="en"/>
        </w:rPr>
      </w:pPr>
      <w:r w:rsidRPr="00F302B4">
        <w:rPr>
          <w:rFonts w:ascii="inherit" w:eastAsia="Times New Roman" w:hAnsi="inherit" w:cs="Helvetica"/>
          <w:color w:val="333333"/>
          <w:sz w:val="30"/>
          <w:szCs w:val="30"/>
          <w:lang w:val="en"/>
        </w:rPr>
        <w:t>Statement of Ethics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lastRenderedPageBreak/>
        <w:t>Webster University strives to be a center of academic excellence. The University makes every effort to ensure the following:</w:t>
      </w:r>
    </w:p>
    <w:p w:rsidR="00F302B4" w:rsidRPr="00F302B4" w:rsidRDefault="00F302B4" w:rsidP="00F302B4">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The opportunity for students to learn and inquire freely</w:t>
      </w:r>
    </w:p>
    <w:p w:rsidR="00F302B4" w:rsidRPr="00F302B4" w:rsidRDefault="00F302B4" w:rsidP="00F302B4">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The protection of intellectual freedom and the rights of professors to teach</w:t>
      </w:r>
    </w:p>
    <w:p w:rsidR="00F302B4" w:rsidRPr="00F302B4" w:rsidRDefault="00F302B4" w:rsidP="00F302B4">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The advancement of knowledge through scholarly pursuits and relevant dialogue</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To review Webster University's statement of ethics, see the Undergraduate Studies Catalog and the Graduate and Studies Catalog:</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i/>
          <w:iCs/>
          <w:color w:val="333333"/>
          <w:sz w:val="21"/>
          <w:szCs w:val="21"/>
          <w:lang w:val="en"/>
        </w:rPr>
        <w:t>Undergraduate</w:t>
      </w:r>
      <w:r w:rsidRPr="00F302B4">
        <w:rPr>
          <w:rFonts w:ascii="Helvetica" w:eastAsia="Times New Roman" w:hAnsi="Helvetica" w:cs="Helvetica"/>
          <w:color w:val="333333"/>
          <w:sz w:val="21"/>
          <w:szCs w:val="21"/>
          <w:lang w:val="en"/>
        </w:rPr>
        <w:br/>
      </w:r>
      <w:hyperlink r:id="rId14" w:anchor="ethics" w:tgtFrame="_blank" w:tooltip="Undergraduate Catalog Statement of Ethics" w:history="1">
        <w:r w:rsidRPr="00F302B4">
          <w:rPr>
            <w:rFonts w:ascii="Helvetica" w:eastAsia="Times New Roman" w:hAnsi="Helvetica" w:cs="Helvetica"/>
            <w:color w:val="2F6FA7"/>
            <w:sz w:val="21"/>
            <w:szCs w:val="21"/>
            <w:lang w:val="en"/>
          </w:rPr>
          <w:t>http://www.webster.edu/catalog/current/undergraduate-catalog/overview.html#ethics</w:t>
        </w:r>
      </w:hyperlink>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i/>
          <w:iCs/>
          <w:color w:val="333333"/>
          <w:sz w:val="21"/>
          <w:szCs w:val="21"/>
          <w:lang w:val="en"/>
        </w:rPr>
        <w:t>Graduate</w:t>
      </w:r>
      <w:r w:rsidRPr="00F302B4">
        <w:rPr>
          <w:rFonts w:ascii="Helvetica" w:eastAsia="Times New Roman" w:hAnsi="Helvetica" w:cs="Helvetica"/>
          <w:i/>
          <w:iCs/>
          <w:color w:val="333333"/>
          <w:sz w:val="21"/>
          <w:szCs w:val="21"/>
          <w:lang w:val="en"/>
        </w:rPr>
        <w:br/>
      </w:r>
      <w:hyperlink r:id="rId15" w:tgtFrame="_blank" w:tooltip="Graduate Catalog Statement of Ethics" w:history="1">
        <w:r w:rsidRPr="00F302B4">
          <w:rPr>
            <w:rFonts w:ascii="Helvetica" w:eastAsia="Times New Roman" w:hAnsi="Helvetica" w:cs="Helvetica"/>
            <w:color w:val="2F6FA7"/>
            <w:sz w:val="21"/>
            <w:szCs w:val="21"/>
            <w:lang w:val="en"/>
          </w:rPr>
          <w:t>http://www.webster.edu/catalog/current/graduate-catalog/ethics.html</w:t>
        </w:r>
      </w:hyperlink>
    </w:p>
    <w:p w:rsidR="00F302B4" w:rsidRPr="00F302B4" w:rsidRDefault="00F302B4" w:rsidP="00F302B4">
      <w:pPr>
        <w:shd w:val="clear" w:color="auto" w:fill="FFFFFF"/>
        <w:spacing w:before="300" w:after="150" w:line="240" w:lineRule="auto"/>
        <w:outlineLvl w:val="3"/>
        <w:rPr>
          <w:rFonts w:ascii="inherit" w:eastAsia="Times New Roman" w:hAnsi="inherit" w:cs="Helvetica"/>
          <w:color w:val="333333"/>
          <w:sz w:val="30"/>
          <w:szCs w:val="30"/>
          <w:lang w:val="en"/>
        </w:rPr>
      </w:pPr>
      <w:r w:rsidRPr="00F302B4">
        <w:rPr>
          <w:rFonts w:ascii="inherit" w:eastAsia="Times New Roman" w:hAnsi="inherit" w:cs="Helvetica"/>
          <w:color w:val="333333"/>
          <w:sz w:val="30"/>
          <w:szCs w:val="30"/>
          <w:lang w:val="en"/>
        </w:rPr>
        <w:t>Important Academic Resources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u w:val="single"/>
          <w:lang w:val="en"/>
        </w:rPr>
        <w:t>Academic Accommodations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 xml:space="preserve">Webster University makes every effort to accommodate individuals with academic/learning, health, physical and psychological disabilities. To obtain accommodations, students must identify themselves and provide documentation from a qualified professional or agency to the appropriate campus designee or the Academic ADA Coordinator at the main campus. The Academic ADA Coordinator may be reached at 314-246-7700 or </w:t>
      </w:r>
      <w:hyperlink r:id="rId16" w:tgtFrame="_blank" w:tooltip="Email disability@webster.edu" w:history="1">
        <w:r w:rsidRPr="00F302B4">
          <w:rPr>
            <w:rFonts w:ascii="Helvetica" w:eastAsia="Times New Roman" w:hAnsi="Helvetica" w:cs="Helvetica"/>
            <w:color w:val="2F6FA7"/>
            <w:sz w:val="21"/>
            <w:szCs w:val="21"/>
            <w:lang w:val="en"/>
          </w:rPr>
          <w:t>disability@webster.edu</w:t>
        </w:r>
      </w:hyperlink>
      <w:r w:rsidRPr="00F302B4">
        <w:rPr>
          <w:rFonts w:ascii="Helvetica" w:eastAsia="Times New Roman" w:hAnsi="Helvetica" w:cs="Helvetica"/>
          <w:color w:val="333333"/>
          <w:sz w:val="21"/>
          <w:szCs w:val="21"/>
          <w:lang w:val="en"/>
        </w:rPr>
        <w:t>.</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If you have already identified as a student with a documented disability and are entitled to classroom or testing accommodations, please inform the instructor of the accommodations you will require for this class at the beginning of the course.</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u w:val="single"/>
          <w:lang w:val="en"/>
        </w:rPr>
        <w:t>Academic Resource Center</w:t>
      </w:r>
      <w:r w:rsidRPr="00F302B4">
        <w:rPr>
          <w:rFonts w:ascii="Helvetica" w:eastAsia="Times New Roman" w:hAnsi="Helvetica" w:cs="Helvetica"/>
          <w:color w:val="333333"/>
          <w:sz w:val="21"/>
          <w:szCs w:val="21"/>
          <w:lang w:val="en"/>
        </w:rPr>
        <w:t> </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 xml:space="preserve">Additional support and resources may be accessed through the Academic Resource Center (ARC). Support and resources include academic counseling, accommodations, assistive technology, peer tutoring, plagiarism prevention, testing center services, and writing coaching. Visit </w:t>
      </w:r>
      <w:hyperlink r:id="rId17" w:tgtFrame="_blank" w:tooltip="Academic Resource Center" w:history="1">
        <w:r w:rsidRPr="00F302B4">
          <w:rPr>
            <w:rFonts w:ascii="Helvetica" w:eastAsia="Times New Roman" w:hAnsi="Helvetica" w:cs="Helvetica"/>
            <w:color w:val="2F6FA7"/>
            <w:sz w:val="21"/>
            <w:szCs w:val="21"/>
            <w:lang w:val="en"/>
          </w:rPr>
          <w:t>www.webster.edu/arc</w:t>
        </w:r>
      </w:hyperlink>
      <w:r w:rsidRPr="00F302B4">
        <w:rPr>
          <w:rFonts w:ascii="Helvetica" w:eastAsia="Times New Roman" w:hAnsi="Helvetica" w:cs="Helvetica"/>
          <w:color w:val="333333"/>
          <w:sz w:val="21"/>
          <w:szCs w:val="21"/>
          <w:lang w:val="en"/>
        </w:rPr>
        <w:t xml:space="preserve"> or </w:t>
      </w:r>
      <w:proofErr w:type="spellStart"/>
      <w:r w:rsidRPr="00F302B4">
        <w:rPr>
          <w:rFonts w:ascii="Helvetica" w:eastAsia="Times New Roman" w:hAnsi="Helvetica" w:cs="Helvetica"/>
          <w:color w:val="333333"/>
          <w:sz w:val="21"/>
          <w:szCs w:val="21"/>
          <w:lang w:val="en"/>
        </w:rPr>
        <w:t>Loretto</w:t>
      </w:r>
      <w:proofErr w:type="spellEnd"/>
      <w:r w:rsidRPr="00F302B4">
        <w:rPr>
          <w:rFonts w:ascii="Helvetica" w:eastAsia="Times New Roman" w:hAnsi="Helvetica" w:cs="Helvetica"/>
          <w:color w:val="333333"/>
          <w:sz w:val="21"/>
          <w:szCs w:val="21"/>
          <w:lang w:val="en"/>
        </w:rPr>
        <w:t xml:space="preserve"> Hall 40 on the main campus for more information.</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u w:val="single"/>
          <w:lang w:val="en"/>
        </w:rPr>
        <w:t>University Library</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 xml:space="preserve">Webster University Library is dedicated to supporting the research needs and intellectual pursuits of students throughout the University’s worldwide network. Resources include print and electronic books, journal articles, online databases, DVDs and streaming video, CDs and streaming music, datasets, and other specialized information. Services include providing materials at no cost and research help for basic questions to in-depth exploration of resources. The gateway to all of these resources and services is </w:t>
      </w:r>
      <w:hyperlink r:id="rId18" w:tgtFrame="_blank" w:tooltip="University Library" w:history="1">
        <w:r w:rsidRPr="00F302B4">
          <w:rPr>
            <w:rFonts w:ascii="Helvetica" w:eastAsia="Times New Roman" w:hAnsi="Helvetica" w:cs="Helvetica"/>
            <w:color w:val="2F6FA7"/>
            <w:sz w:val="21"/>
            <w:szCs w:val="21"/>
            <w:lang w:val="en"/>
          </w:rPr>
          <w:t>http://library.webster.edu</w:t>
        </w:r>
      </w:hyperlink>
      <w:r w:rsidRPr="00F302B4">
        <w:rPr>
          <w:rFonts w:ascii="Helvetica" w:eastAsia="Times New Roman" w:hAnsi="Helvetica" w:cs="Helvetica"/>
          <w:color w:val="333333"/>
          <w:sz w:val="21"/>
          <w:szCs w:val="21"/>
          <w:lang w:val="en"/>
        </w:rPr>
        <w:t xml:space="preserve">. For support navigating the library’s resources, see </w:t>
      </w:r>
      <w:hyperlink r:id="rId19" w:tgtFrame="_blank" w:tooltip="Contact University Library" w:history="1">
        <w:r w:rsidRPr="00F302B4">
          <w:rPr>
            <w:rFonts w:ascii="Helvetica" w:eastAsia="Times New Roman" w:hAnsi="Helvetica" w:cs="Helvetica"/>
            <w:color w:val="2F6FA7"/>
            <w:sz w:val="21"/>
            <w:szCs w:val="21"/>
            <w:lang w:val="en"/>
          </w:rPr>
          <w:t>http://libanswers.webster.edu/</w:t>
        </w:r>
      </w:hyperlink>
      <w:r w:rsidRPr="00F302B4">
        <w:rPr>
          <w:rFonts w:ascii="Helvetica" w:eastAsia="Times New Roman" w:hAnsi="Helvetica" w:cs="Helvetica"/>
          <w:color w:val="333333"/>
          <w:sz w:val="21"/>
          <w:szCs w:val="21"/>
          <w:lang w:val="en"/>
        </w:rPr>
        <w:t xml:space="preserve"> for the many ways to contact library staff. </w:t>
      </w:r>
    </w:p>
    <w:p w:rsidR="00F302B4" w:rsidRPr="00F302B4" w:rsidRDefault="00F302B4" w:rsidP="00F302B4">
      <w:pPr>
        <w:shd w:val="clear" w:color="auto" w:fill="FFFFFF"/>
        <w:spacing w:before="300" w:after="150" w:line="240" w:lineRule="auto"/>
        <w:outlineLvl w:val="3"/>
        <w:rPr>
          <w:rFonts w:ascii="inherit" w:eastAsia="Times New Roman" w:hAnsi="inherit" w:cs="Helvetica"/>
          <w:color w:val="333333"/>
          <w:sz w:val="30"/>
          <w:szCs w:val="30"/>
          <w:lang w:val="en"/>
        </w:rPr>
      </w:pPr>
      <w:r w:rsidRPr="00F302B4">
        <w:rPr>
          <w:rFonts w:ascii="inherit" w:eastAsia="Times New Roman" w:hAnsi="inherit" w:cs="Helvetica"/>
          <w:color w:val="333333"/>
          <w:sz w:val="30"/>
          <w:szCs w:val="30"/>
          <w:lang w:val="en"/>
        </w:rPr>
        <w:t>Drops and Withdrawals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 xml:space="preserve">Drop and withdrawal policies dictate processes for students who wish to </w:t>
      </w:r>
      <w:proofErr w:type="spellStart"/>
      <w:r w:rsidRPr="00F302B4">
        <w:rPr>
          <w:rFonts w:ascii="Helvetica" w:eastAsia="Times New Roman" w:hAnsi="Helvetica" w:cs="Helvetica"/>
          <w:color w:val="333333"/>
          <w:sz w:val="21"/>
          <w:szCs w:val="21"/>
          <w:lang w:val="en"/>
        </w:rPr>
        <w:t>unenroll</w:t>
      </w:r>
      <w:proofErr w:type="spellEnd"/>
      <w:r w:rsidRPr="00F302B4">
        <w:rPr>
          <w:rFonts w:ascii="Helvetica" w:eastAsia="Times New Roman" w:hAnsi="Helvetica" w:cs="Helvetica"/>
          <w:color w:val="333333"/>
          <w:sz w:val="21"/>
          <w:szCs w:val="21"/>
          <w:lang w:val="en"/>
        </w:rPr>
        <w:t xml:space="preserve"> from a course.  Students must take proactive steps to </w:t>
      </w:r>
      <w:proofErr w:type="spellStart"/>
      <w:r w:rsidRPr="00F302B4">
        <w:rPr>
          <w:rFonts w:ascii="Helvetica" w:eastAsia="Times New Roman" w:hAnsi="Helvetica" w:cs="Helvetica"/>
          <w:color w:val="333333"/>
          <w:sz w:val="21"/>
          <w:szCs w:val="21"/>
          <w:lang w:val="en"/>
        </w:rPr>
        <w:t>unenroll</w:t>
      </w:r>
      <w:proofErr w:type="spellEnd"/>
      <w:r w:rsidRPr="00F302B4">
        <w:rPr>
          <w:rFonts w:ascii="Helvetica" w:eastAsia="Times New Roman" w:hAnsi="Helvetica" w:cs="Helvetica"/>
          <w:color w:val="333333"/>
          <w:sz w:val="21"/>
          <w:szCs w:val="21"/>
          <w:lang w:val="en"/>
        </w:rPr>
        <w:t xml:space="preserve">; informing the instructor is not sufficient, nor is failing to attend.  In the early days of the term or semester, students may DROP a course with no notation on their student record.  After the DROP deadline, students may WITHDRAW from a course; in the case of a WITHDRAW, a grade of W appears on the student record.  After the </w:t>
      </w:r>
      <w:r w:rsidRPr="00F302B4">
        <w:rPr>
          <w:rFonts w:ascii="Helvetica" w:eastAsia="Times New Roman" w:hAnsi="Helvetica" w:cs="Helvetica"/>
          <w:color w:val="333333"/>
          <w:sz w:val="21"/>
          <w:szCs w:val="21"/>
          <w:lang w:val="en"/>
        </w:rPr>
        <w:lastRenderedPageBreak/>
        <w:t xml:space="preserve">WITHDRAW deadline, students may not </w:t>
      </w:r>
      <w:proofErr w:type="spellStart"/>
      <w:r w:rsidRPr="00F302B4">
        <w:rPr>
          <w:rFonts w:ascii="Helvetica" w:eastAsia="Times New Roman" w:hAnsi="Helvetica" w:cs="Helvetica"/>
          <w:color w:val="333333"/>
          <w:sz w:val="21"/>
          <w:szCs w:val="21"/>
          <w:lang w:val="en"/>
        </w:rPr>
        <w:t>unenroll</w:t>
      </w:r>
      <w:proofErr w:type="spellEnd"/>
      <w:r w:rsidRPr="00F302B4">
        <w:rPr>
          <w:rFonts w:ascii="Helvetica" w:eastAsia="Times New Roman" w:hAnsi="Helvetica" w:cs="Helvetica"/>
          <w:color w:val="333333"/>
          <w:sz w:val="21"/>
          <w:szCs w:val="21"/>
          <w:lang w:val="en"/>
        </w:rPr>
        <w:t xml:space="preserve"> from a course.  Policies and a calendar of deadlines for DROP and WITHDRAW are at:</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i/>
          <w:iCs/>
          <w:color w:val="333333"/>
          <w:sz w:val="21"/>
          <w:szCs w:val="21"/>
          <w:lang w:val="en"/>
        </w:rPr>
        <w:t>Undergraduate</w:t>
      </w:r>
      <w:r w:rsidRPr="00F302B4">
        <w:rPr>
          <w:rFonts w:ascii="Helvetica" w:eastAsia="Times New Roman" w:hAnsi="Helvetica" w:cs="Helvetica"/>
          <w:i/>
          <w:iCs/>
          <w:color w:val="333333"/>
          <w:sz w:val="21"/>
          <w:szCs w:val="21"/>
          <w:lang w:val="en"/>
        </w:rPr>
        <w:br/>
      </w:r>
      <w:hyperlink r:id="rId20" w:tgtFrame="_blank" w:tooltip="Undergraduate Catalog Enrollment" w:history="1">
        <w:r w:rsidRPr="00F302B4">
          <w:rPr>
            <w:rFonts w:ascii="Helvetica" w:eastAsia="Times New Roman" w:hAnsi="Helvetica" w:cs="Helvetica"/>
            <w:color w:val="2F6FA7"/>
            <w:sz w:val="21"/>
            <w:szCs w:val="21"/>
            <w:lang w:val="en"/>
          </w:rPr>
          <w:t>http://www.webster.edu/catalog/current/undergraduate-catalog/enrollment.html</w:t>
        </w:r>
      </w:hyperlink>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i/>
          <w:iCs/>
          <w:color w:val="333333"/>
          <w:sz w:val="21"/>
          <w:szCs w:val="21"/>
          <w:lang w:val="en"/>
        </w:rPr>
        <w:t>Graduate</w:t>
      </w:r>
      <w:r w:rsidRPr="00F302B4">
        <w:rPr>
          <w:rFonts w:ascii="Helvetica" w:eastAsia="Times New Roman" w:hAnsi="Helvetica" w:cs="Helvetica"/>
          <w:i/>
          <w:iCs/>
          <w:color w:val="333333"/>
          <w:sz w:val="21"/>
          <w:szCs w:val="21"/>
          <w:lang w:val="en"/>
        </w:rPr>
        <w:br/>
      </w:r>
      <w:hyperlink r:id="rId21" w:tgtFrame="_blank" w:tooltip="Graduate Catalog Enrollment" w:history="1">
        <w:r w:rsidRPr="00F302B4">
          <w:rPr>
            <w:rFonts w:ascii="Helvetica" w:eastAsia="Times New Roman" w:hAnsi="Helvetica" w:cs="Helvetica"/>
            <w:color w:val="2F6FA7"/>
            <w:sz w:val="21"/>
            <w:szCs w:val="21"/>
            <w:lang w:val="en"/>
          </w:rPr>
          <w:t>http://www.webster.edu/catalog/current/graduate-catalog/enrollment.html</w:t>
        </w:r>
      </w:hyperlink>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 xml:space="preserve">Academic Calendar - </w:t>
      </w:r>
      <w:hyperlink r:id="rId22" w:tgtFrame="_blank" w:tooltip="Academic Calendar" w:history="1">
        <w:r w:rsidRPr="00F302B4">
          <w:rPr>
            <w:rFonts w:ascii="Helvetica" w:eastAsia="Times New Roman" w:hAnsi="Helvetica" w:cs="Helvetica"/>
            <w:color w:val="2F6FA7"/>
            <w:sz w:val="21"/>
            <w:szCs w:val="21"/>
            <w:lang w:val="en"/>
          </w:rPr>
          <w:t>http://www.webster.edu/academics/academic-calendar/</w:t>
        </w:r>
      </w:hyperlink>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Current tuition rates, policies, and procedures, including details of pro-rated tuition refunds, are available in the “Tuition, Fees, and Refunds” section of Webster’s Academic Catalogs: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i/>
          <w:iCs/>
          <w:color w:val="333333"/>
          <w:sz w:val="21"/>
          <w:szCs w:val="21"/>
          <w:lang w:val="en"/>
        </w:rPr>
        <w:t>Undergraduate</w:t>
      </w:r>
      <w:r w:rsidRPr="00F302B4">
        <w:rPr>
          <w:rFonts w:ascii="Helvetica" w:eastAsia="Times New Roman" w:hAnsi="Helvetica" w:cs="Helvetica"/>
          <w:i/>
          <w:iCs/>
          <w:color w:val="333333"/>
          <w:sz w:val="21"/>
          <w:szCs w:val="21"/>
          <w:lang w:val="en"/>
        </w:rPr>
        <w:br/>
      </w:r>
      <w:hyperlink r:id="rId23" w:tgtFrame="_blank" w:tooltip="Undergraduate Catalog Tuition" w:history="1">
        <w:r w:rsidRPr="00F302B4">
          <w:rPr>
            <w:rFonts w:ascii="Helvetica" w:eastAsia="Times New Roman" w:hAnsi="Helvetica" w:cs="Helvetica"/>
            <w:color w:val="2F6FA7"/>
            <w:sz w:val="21"/>
            <w:szCs w:val="21"/>
            <w:lang w:val="en"/>
          </w:rPr>
          <w:t>http://www.webster.edu/catalog/current/undergraduate-catalog/tuition.html</w:t>
        </w:r>
      </w:hyperlink>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i/>
          <w:iCs/>
          <w:color w:val="333333"/>
          <w:sz w:val="21"/>
          <w:szCs w:val="21"/>
          <w:lang w:val="en"/>
        </w:rPr>
        <w:t>Graduate</w:t>
      </w:r>
      <w:r w:rsidRPr="00F302B4">
        <w:rPr>
          <w:rFonts w:ascii="Helvetica" w:eastAsia="Times New Roman" w:hAnsi="Helvetica" w:cs="Helvetica"/>
          <w:i/>
          <w:iCs/>
          <w:color w:val="333333"/>
          <w:sz w:val="21"/>
          <w:szCs w:val="21"/>
          <w:lang w:val="en"/>
        </w:rPr>
        <w:br/>
      </w:r>
      <w:hyperlink r:id="rId24" w:tgtFrame="_blank" w:tooltip="Graduate Catalog Tuition" w:history="1">
        <w:r w:rsidRPr="00F302B4">
          <w:rPr>
            <w:rFonts w:ascii="Helvetica" w:eastAsia="Times New Roman" w:hAnsi="Helvetica" w:cs="Helvetica"/>
            <w:color w:val="2F6FA7"/>
            <w:sz w:val="21"/>
            <w:szCs w:val="21"/>
            <w:lang w:val="en"/>
          </w:rPr>
          <w:t>http://www.webster.edu/catalog/current/graduate-catalog/tuition.html</w:t>
        </w:r>
      </w:hyperlink>
    </w:p>
    <w:p w:rsidR="00F302B4" w:rsidRPr="00F302B4" w:rsidRDefault="00F302B4" w:rsidP="00F302B4">
      <w:pPr>
        <w:shd w:val="clear" w:color="auto" w:fill="FFFFFF"/>
        <w:spacing w:before="300" w:after="150" w:line="240" w:lineRule="auto"/>
        <w:outlineLvl w:val="3"/>
        <w:rPr>
          <w:rFonts w:ascii="inherit" w:eastAsia="Times New Roman" w:hAnsi="inherit" w:cs="Helvetica"/>
          <w:color w:val="333333"/>
          <w:sz w:val="30"/>
          <w:szCs w:val="30"/>
          <w:lang w:val="en"/>
        </w:rPr>
      </w:pPr>
      <w:r w:rsidRPr="00F302B4">
        <w:rPr>
          <w:rFonts w:ascii="inherit" w:eastAsia="Times New Roman" w:hAnsi="inherit" w:cs="Helvetica"/>
          <w:color w:val="333333"/>
          <w:sz w:val="30"/>
          <w:szCs w:val="30"/>
          <w:lang w:val="en"/>
        </w:rPr>
        <w:t>Student Handbook and Other Important Policies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Student handbook and other non-academic policies may apply to you and may impact your experience in this class.  Such policies include the student code of conduct, privacy, technology and communications, and more. Please review the handbook each year and be aware of policies that apply to you.  The handbook is available at: </w:t>
      </w:r>
    </w:p>
    <w:p w:rsidR="00F302B4" w:rsidRPr="00F302B4" w:rsidRDefault="008A52D0" w:rsidP="00F302B4">
      <w:pPr>
        <w:shd w:val="clear" w:color="auto" w:fill="FFFFFF"/>
        <w:spacing w:after="150" w:line="240" w:lineRule="auto"/>
        <w:rPr>
          <w:rFonts w:ascii="Helvetica" w:eastAsia="Times New Roman" w:hAnsi="Helvetica" w:cs="Helvetica"/>
          <w:color w:val="333333"/>
          <w:sz w:val="21"/>
          <w:szCs w:val="21"/>
          <w:lang w:val="en"/>
        </w:rPr>
      </w:pPr>
      <w:hyperlink r:id="rId25" w:tgtFrame="_blank" w:tooltip="Student Handbook" w:history="1">
        <w:r w:rsidR="00F302B4" w:rsidRPr="00F302B4">
          <w:rPr>
            <w:rFonts w:ascii="Helvetica" w:eastAsia="Times New Roman" w:hAnsi="Helvetica" w:cs="Helvetica"/>
            <w:color w:val="2F6FA7"/>
            <w:sz w:val="21"/>
            <w:szCs w:val="21"/>
            <w:lang w:val="en"/>
          </w:rPr>
          <w:t>http://www.webster.edu/student-handbook/</w:t>
        </w:r>
      </w:hyperlink>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u w:val="single"/>
          <w:lang w:val="en"/>
        </w:rPr>
        <w:t>Sexual Assault, Harassment, and Other Sexual Offenses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 xml:space="preserve">Webster University makes every effort to educate the community to prevent sexual assault, harassment, and other sexual offenses from occurring, and is committed to providing support to those affected when this behavior does occur. To access information and resources or to review the Policy on Sexual Assault, Harassment, and Other Sexual Offenses, </w:t>
      </w:r>
      <w:proofErr w:type="gramStart"/>
      <w:r w:rsidRPr="00F302B4">
        <w:rPr>
          <w:rFonts w:ascii="Helvetica" w:eastAsia="Times New Roman" w:hAnsi="Helvetica" w:cs="Helvetica"/>
          <w:color w:val="333333"/>
          <w:sz w:val="21"/>
          <w:szCs w:val="21"/>
          <w:lang w:val="en"/>
        </w:rPr>
        <w:t>visit</w:t>
      </w:r>
      <w:proofErr w:type="gramEnd"/>
      <w:r w:rsidRPr="00F302B4">
        <w:rPr>
          <w:rFonts w:ascii="Helvetica" w:eastAsia="Times New Roman" w:hAnsi="Helvetica" w:cs="Helvetica"/>
          <w:color w:val="333333"/>
          <w:sz w:val="21"/>
          <w:szCs w:val="21"/>
          <w:lang w:val="en"/>
        </w:rPr>
        <w:t>:</w:t>
      </w:r>
    </w:p>
    <w:p w:rsidR="00F302B4" w:rsidRPr="00F302B4" w:rsidRDefault="008A52D0" w:rsidP="00F302B4">
      <w:pPr>
        <w:shd w:val="clear" w:color="auto" w:fill="FFFFFF"/>
        <w:spacing w:after="150" w:line="240" w:lineRule="auto"/>
        <w:rPr>
          <w:rFonts w:ascii="Helvetica" w:eastAsia="Times New Roman" w:hAnsi="Helvetica" w:cs="Helvetica"/>
          <w:color w:val="333333"/>
          <w:sz w:val="21"/>
          <w:szCs w:val="21"/>
          <w:lang w:val="en"/>
        </w:rPr>
      </w:pPr>
      <w:hyperlink r:id="rId26" w:tgtFrame="_blank" w:tooltip="Sexual Misconduct Information" w:history="1">
        <w:r w:rsidR="00F302B4" w:rsidRPr="00F302B4">
          <w:rPr>
            <w:rFonts w:ascii="Helvetica" w:eastAsia="Times New Roman" w:hAnsi="Helvetica" w:cs="Helvetica"/>
            <w:color w:val="2F6FA7"/>
            <w:sz w:val="21"/>
            <w:szCs w:val="21"/>
            <w:lang w:val="en"/>
          </w:rPr>
          <w:t>http://www.webster.edu/sexual-misconduct/</w:t>
        </w:r>
      </w:hyperlink>
    </w:p>
    <w:p w:rsidR="00F302B4" w:rsidRPr="00F302B4" w:rsidRDefault="00F302B4" w:rsidP="00F302B4">
      <w:pPr>
        <w:shd w:val="clear" w:color="auto" w:fill="FFFFFF"/>
        <w:spacing w:before="300" w:after="150" w:line="240" w:lineRule="auto"/>
        <w:outlineLvl w:val="3"/>
        <w:rPr>
          <w:rFonts w:ascii="inherit" w:eastAsia="Times New Roman" w:hAnsi="inherit" w:cs="Helvetica"/>
          <w:color w:val="333333"/>
          <w:sz w:val="30"/>
          <w:szCs w:val="30"/>
          <w:lang w:val="en"/>
        </w:rPr>
      </w:pPr>
      <w:r w:rsidRPr="00F302B4">
        <w:rPr>
          <w:rFonts w:ascii="inherit" w:eastAsia="Times New Roman" w:hAnsi="inherit" w:cs="Helvetica"/>
          <w:color w:val="333333"/>
          <w:sz w:val="30"/>
          <w:szCs w:val="30"/>
          <w:lang w:val="en"/>
        </w:rPr>
        <w:t>Research on Human Subjects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The Webster University Institutional Review Committee (IRB) is responsible for the review of all research on human subjects.  The IRB process applies to all Webster University faculty, staff, and students and must be completed prior to any contact with human subjects.  For more information on the IRB, visit:</w:t>
      </w:r>
    </w:p>
    <w:p w:rsidR="00F302B4" w:rsidRPr="00F302B4" w:rsidRDefault="008A52D0" w:rsidP="00F302B4">
      <w:pPr>
        <w:shd w:val="clear" w:color="auto" w:fill="FFFFFF"/>
        <w:spacing w:after="150" w:line="240" w:lineRule="auto"/>
        <w:rPr>
          <w:rFonts w:ascii="Helvetica" w:eastAsia="Times New Roman" w:hAnsi="Helvetica" w:cs="Helvetica"/>
          <w:color w:val="333333"/>
          <w:sz w:val="21"/>
          <w:szCs w:val="21"/>
          <w:lang w:val="en"/>
        </w:rPr>
      </w:pPr>
      <w:hyperlink r:id="rId27" w:tgtFrame="_blank" w:tooltip="Institutional Review Committee" w:history="1">
        <w:r w:rsidR="00F302B4" w:rsidRPr="00F302B4">
          <w:rPr>
            <w:rFonts w:ascii="Helvetica" w:eastAsia="Times New Roman" w:hAnsi="Helvetica" w:cs="Helvetica"/>
            <w:color w:val="2F6FA7"/>
            <w:sz w:val="21"/>
            <w:szCs w:val="21"/>
            <w:lang w:val="en"/>
          </w:rPr>
          <w:t>http://www.webster.edu/irb/index.html</w:t>
        </w:r>
      </w:hyperlink>
    </w:p>
    <w:p w:rsidR="00F302B4" w:rsidRPr="00F302B4" w:rsidRDefault="00F302B4" w:rsidP="00F302B4">
      <w:pPr>
        <w:shd w:val="clear" w:color="auto" w:fill="FFFFFF"/>
        <w:spacing w:before="300" w:after="150" w:line="240" w:lineRule="auto"/>
        <w:outlineLvl w:val="3"/>
        <w:rPr>
          <w:rFonts w:ascii="inherit" w:eastAsia="Times New Roman" w:hAnsi="inherit" w:cs="Helvetica"/>
          <w:color w:val="333333"/>
          <w:sz w:val="30"/>
          <w:szCs w:val="30"/>
          <w:lang w:val="en"/>
        </w:rPr>
      </w:pPr>
      <w:r w:rsidRPr="00F302B4">
        <w:rPr>
          <w:rFonts w:ascii="inherit" w:eastAsia="Times New Roman" w:hAnsi="inherit" w:cs="Helvetica"/>
          <w:color w:val="333333"/>
          <w:sz w:val="30"/>
          <w:szCs w:val="30"/>
          <w:lang w:val="en"/>
        </w:rPr>
        <w:t>Course Evaluations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 xml:space="preserve">At the end of this course, you will have the opportunity to provide feedback about your experience. Your input is extremely valuable to the university, your instructor, and the department that offers this course. Please provide </w:t>
      </w:r>
      <w:proofErr w:type="gramStart"/>
      <w:r w:rsidRPr="00F302B4">
        <w:rPr>
          <w:rFonts w:ascii="Helvetica" w:eastAsia="Times New Roman" w:hAnsi="Helvetica" w:cs="Helvetica"/>
          <w:color w:val="333333"/>
          <w:sz w:val="21"/>
          <w:szCs w:val="21"/>
          <w:lang w:val="en"/>
        </w:rPr>
        <w:t>your</w:t>
      </w:r>
      <w:proofErr w:type="gramEnd"/>
      <w:r w:rsidRPr="00F302B4">
        <w:rPr>
          <w:rFonts w:ascii="Helvetica" w:eastAsia="Times New Roman" w:hAnsi="Helvetica" w:cs="Helvetica"/>
          <w:color w:val="333333"/>
          <w:sz w:val="21"/>
          <w:szCs w:val="21"/>
          <w:lang w:val="en"/>
        </w:rPr>
        <w:t xml:space="preserve"> honest and thoughtful evaluation, as it helps the university to provide the best experience possible for all of its students.</w:t>
      </w:r>
    </w:p>
    <w:p w:rsidR="00F302B4" w:rsidRPr="00F302B4" w:rsidRDefault="00F302B4" w:rsidP="00F302B4">
      <w:pPr>
        <w:shd w:val="clear" w:color="auto" w:fill="FFFFFF"/>
        <w:spacing w:before="300" w:after="150" w:line="240" w:lineRule="auto"/>
        <w:outlineLvl w:val="3"/>
        <w:rPr>
          <w:rFonts w:ascii="inherit" w:eastAsia="Times New Roman" w:hAnsi="inherit" w:cs="Helvetica"/>
          <w:color w:val="333333"/>
          <w:sz w:val="30"/>
          <w:szCs w:val="30"/>
          <w:lang w:val="en"/>
        </w:rPr>
      </w:pPr>
      <w:r w:rsidRPr="00F302B4">
        <w:rPr>
          <w:rFonts w:ascii="inherit" w:eastAsia="Times New Roman" w:hAnsi="inherit" w:cs="Helvetica"/>
          <w:color w:val="333333"/>
          <w:sz w:val="30"/>
          <w:szCs w:val="30"/>
          <w:lang w:val="en"/>
        </w:rPr>
        <w:t>Important Technology Information</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u w:val="single"/>
          <w:lang w:val="en"/>
        </w:rPr>
        <w:lastRenderedPageBreak/>
        <w:t>Connections Accounts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Webster University provides all students, faculty, and staff with a University email account through Connections. Students are expected to activate their Connections account and regularly check incoming University email. Students may choose to have their University email forwarded to an alternate email address. Connections account holders can call the Help Desk (314-246-5995 or toll free at 1-866-435-7270) for assistance with this setup. Instructions are also provided on the Information Technology website at:</w:t>
      </w:r>
    </w:p>
    <w:p w:rsidR="00F302B4" w:rsidRPr="00F302B4" w:rsidRDefault="008A52D0" w:rsidP="00F302B4">
      <w:pPr>
        <w:shd w:val="clear" w:color="auto" w:fill="FFFFFF"/>
        <w:spacing w:after="150" w:line="240" w:lineRule="auto"/>
        <w:rPr>
          <w:rFonts w:ascii="Helvetica" w:eastAsia="Times New Roman" w:hAnsi="Helvetica" w:cs="Helvetica"/>
          <w:color w:val="333333"/>
          <w:sz w:val="21"/>
          <w:szCs w:val="21"/>
          <w:lang w:val="en"/>
        </w:rPr>
      </w:pPr>
      <w:hyperlink r:id="rId28" w:tgtFrame="_blank" w:tooltip="IT Service Desk" w:history="1">
        <w:r w:rsidR="00F302B4" w:rsidRPr="00F302B4">
          <w:rPr>
            <w:rFonts w:ascii="Helvetica" w:eastAsia="Times New Roman" w:hAnsi="Helvetica" w:cs="Helvetica"/>
            <w:color w:val="2F6FA7"/>
            <w:sz w:val="21"/>
            <w:szCs w:val="21"/>
            <w:lang w:val="en"/>
          </w:rPr>
          <w:t>http://www.webster.edu/technology/service-desk/</w:t>
        </w:r>
      </w:hyperlink>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proofErr w:type="spellStart"/>
      <w:r w:rsidRPr="00F302B4">
        <w:rPr>
          <w:rFonts w:ascii="Helvetica" w:eastAsia="Times New Roman" w:hAnsi="Helvetica" w:cs="Helvetica"/>
          <w:color w:val="333333"/>
          <w:sz w:val="21"/>
          <w:szCs w:val="21"/>
          <w:u w:val="single"/>
          <w:lang w:val="en"/>
        </w:rPr>
        <w:t>WorldClassRoom</w:t>
      </w:r>
      <w:proofErr w:type="spellEnd"/>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proofErr w:type="spellStart"/>
      <w:r w:rsidRPr="00F302B4">
        <w:rPr>
          <w:rFonts w:ascii="Helvetica" w:eastAsia="Times New Roman" w:hAnsi="Helvetica" w:cs="Helvetica"/>
          <w:color w:val="333333"/>
          <w:sz w:val="21"/>
          <w:szCs w:val="21"/>
          <w:lang w:val="en"/>
        </w:rPr>
        <w:t>WorldClassRoom</w:t>
      </w:r>
      <w:proofErr w:type="spellEnd"/>
      <w:r w:rsidRPr="00F302B4">
        <w:rPr>
          <w:rFonts w:ascii="Helvetica" w:eastAsia="Times New Roman" w:hAnsi="Helvetica" w:cs="Helvetica"/>
          <w:color w:val="333333"/>
          <w:sz w:val="21"/>
          <w:szCs w:val="21"/>
          <w:lang w:val="en"/>
        </w:rPr>
        <w:t xml:space="preserve"> is Webster’s Learning Content Management System (LMS). Your instructor may use </w:t>
      </w:r>
      <w:proofErr w:type="spellStart"/>
      <w:r w:rsidRPr="00F302B4">
        <w:rPr>
          <w:rFonts w:ascii="Helvetica" w:eastAsia="Times New Roman" w:hAnsi="Helvetica" w:cs="Helvetica"/>
          <w:color w:val="333333"/>
          <w:sz w:val="21"/>
          <w:szCs w:val="21"/>
          <w:lang w:val="en"/>
        </w:rPr>
        <w:t>WorldClassRoom</w:t>
      </w:r>
      <w:proofErr w:type="spellEnd"/>
      <w:r w:rsidRPr="00F302B4">
        <w:rPr>
          <w:rFonts w:ascii="Helvetica" w:eastAsia="Times New Roman" w:hAnsi="Helvetica" w:cs="Helvetica"/>
          <w:color w:val="333333"/>
          <w:sz w:val="21"/>
          <w:szCs w:val="21"/>
          <w:lang w:val="en"/>
        </w:rPr>
        <w:t xml:space="preserve"> to deliver important information, to hold class activities, to communicate grades and feedback, and more. </w:t>
      </w:r>
      <w:proofErr w:type="spellStart"/>
      <w:r w:rsidRPr="00F302B4">
        <w:rPr>
          <w:rFonts w:ascii="Helvetica" w:eastAsia="Times New Roman" w:hAnsi="Helvetica" w:cs="Helvetica"/>
          <w:color w:val="333333"/>
          <w:sz w:val="21"/>
          <w:szCs w:val="21"/>
          <w:lang w:val="en"/>
        </w:rPr>
        <w:t>WorldClassRoom</w:t>
      </w:r>
      <w:proofErr w:type="spellEnd"/>
      <w:r w:rsidRPr="00F302B4">
        <w:rPr>
          <w:rFonts w:ascii="Helvetica" w:eastAsia="Times New Roman" w:hAnsi="Helvetica" w:cs="Helvetica"/>
          <w:color w:val="333333"/>
          <w:sz w:val="21"/>
          <w:szCs w:val="21"/>
          <w:lang w:val="en"/>
        </w:rPr>
        <w:t xml:space="preserve"> is available using your Connections ID at:</w:t>
      </w:r>
    </w:p>
    <w:p w:rsidR="00F302B4" w:rsidRPr="00F302B4" w:rsidRDefault="008A52D0" w:rsidP="00F302B4">
      <w:pPr>
        <w:shd w:val="clear" w:color="auto" w:fill="FFFFFF"/>
        <w:spacing w:after="150" w:line="240" w:lineRule="auto"/>
        <w:rPr>
          <w:rFonts w:ascii="Helvetica" w:eastAsia="Times New Roman" w:hAnsi="Helvetica" w:cs="Helvetica"/>
          <w:color w:val="333333"/>
          <w:sz w:val="21"/>
          <w:szCs w:val="21"/>
          <w:lang w:val="en"/>
        </w:rPr>
      </w:pPr>
      <w:hyperlink r:id="rId29" w:tgtFrame="_blank" w:tooltip="WorldClassRoom" w:history="1">
        <w:r w:rsidR="00F302B4" w:rsidRPr="00F302B4">
          <w:rPr>
            <w:rFonts w:ascii="Helvetica" w:eastAsia="Times New Roman" w:hAnsi="Helvetica" w:cs="Helvetica"/>
            <w:color w:val="2F6FA7"/>
            <w:sz w:val="21"/>
            <w:szCs w:val="21"/>
            <w:lang w:val="en"/>
          </w:rPr>
          <w:t>https://worldclassroom.webster.edu/</w:t>
        </w:r>
      </w:hyperlink>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u w:val="single"/>
          <w:lang w:val="en"/>
        </w:rPr>
        <w:t>Webster Alerts</w:t>
      </w:r>
    </w:p>
    <w:p w:rsidR="00F302B4" w:rsidRPr="00F302B4" w:rsidRDefault="00F302B4" w:rsidP="00F302B4">
      <w:pPr>
        <w:shd w:val="clear" w:color="auto" w:fill="FFFFFF"/>
        <w:spacing w:after="150" w:line="240" w:lineRule="auto"/>
        <w:rPr>
          <w:rFonts w:ascii="Helvetica" w:eastAsia="Times New Roman" w:hAnsi="Helvetica" w:cs="Helvetica"/>
          <w:color w:val="333333"/>
          <w:sz w:val="21"/>
          <w:szCs w:val="21"/>
          <w:lang w:val="en"/>
        </w:rPr>
      </w:pPr>
      <w:r w:rsidRPr="00F302B4">
        <w:rPr>
          <w:rFonts w:ascii="Helvetica" w:eastAsia="Times New Roman" w:hAnsi="Helvetica" w:cs="Helvetica"/>
          <w:color w:val="333333"/>
          <w:sz w:val="21"/>
          <w:szCs w:val="21"/>
          <w:lang w:val="en"/>
        </w:rPr>
        <w:t xml:space="preserve">Webster Alerts is the University's preferred emergency mass notification service, available free to current students, </w:t>
      </w:r>
      <w:proofErr w:type="gramStart"/>
      <w:r w:rsidRPr="00F302B4">
        <w:rPr>
          <w:rFonts w:ascii="Helvetica" w:eastAsia="Times New Roman" w:hAnsi="Helvetica" w:cs="Helvetica"/>
          <w:color w:val="333333"/>
          <w:sz w:val="21"/>
          <w:szCs w:val="21"/>
          <w:lang w:val="en"/>
        </w:rPr>
        <w:t>faculty</w:t>
      </w:r>
      <w:proofErr w:type="gramEnd"/>
      <w:r w:rsidRPr="00F302B4">
        <w:rPr>
          <w:rFonts w:ascii="Helvetica" w:eastAsia="Times New Roman" w:hAnsi="Helvetica" w:cs="Helvetica"/>
          <w:color w:val="333333"/>
          <w:sz w:val="21"/>
          <w:szCs w:val="21"/>
          <w:lang w:val="en"/>
        </w:rPr>
        <w:t xml:space="preserve"> and staff at all US campuses. By registering a valid cell phone number and email address, you will receive urgent campus text, voice mail and email communications. Valuable information concerning a range of incidents affecting you - from weather-related campus closures, class delays and cancellations, to more serious or life-threatening events - are immediately and simultaneously delivered through multiple communication channels. To register for Webster Alerts, visit:</w:t>
      </w:r>
    </w:p>
    <w:p w:rsidR="00F302B4" w:rsidRPr="00F302B4" w:rsidRDefault="008A52D0" w:rsidP="00F302B4">
      <w:pPr>
        <w:shd w:val="clear" w:color="auto" w:fill="FFFFFF"/>
        <w:spacing w:line="240" w:lineRule="auto"/>
        <w:rPr>
          <w:rFonts w:ascii="Helvetica" w:eastAsia="Times New Roman" w:hAnsi="Helvetica" w:cs="Helvetica"/>
          <w:color w:val="333333"/>
          <w:sz w:val="21"/>
          <w:szCs w:val="21"/>
          <w:lang w:val="en"/>
        </w:rPr>
      </w:pPr>
      <w:hyperlink r:id="rId30" w:tgtFrame="_blank" w:tooltip="Webster Alerts" w:history="1">
        <w:r w:rsidR="00F302B4" w:rsidRPr="00F302B4">
          <w:rPr>
            <w:rFonts w:ascii="Helvetica" w:eastAsia="Times New Roman" w:hAnsi="Helvetica" w:cs="Helvetica"/>
            <w:color w:val="2F6FA7"/>
            <w:sz w:val="21"/>
            <w:szCs w:val="21"/>
            <w:lang w:val="en"/>
          </w:rPr>
          <w:t>http://www.webster.edu/technology/services/webster-alerts/</w:t>
        </w:r>
      </w:hyperlink>
    </w:p>
    <w:p w:rsidR="0065390A" w:rsidRDefault="0065390A"/>
    <w:sectPr w:rsidR="00653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cta">
    <w:altName w:val="Times New Roman"/>
    <w:panose1 w:val="00000000000000000000"/>
    <w:charset w:val="00"/>
    <w:family w:val="roman"/>
    <w:notTrueType/>
    <w:pitch w:val="default"/>
  </w:font>
  <w:font w:name="Helvectia">
    <w:altName w:val="Times New Roman"/>
    <w:panose1 w:val="00000000000000000000"/>
    <w:charset w:val="00"/>
    <w:family w:val="roman"/>
    <w:notTrueType/>
    <w:pitch w:val="default"/>
  </w:font>
  <w:font w:name="Lato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89E"/>
    <w:multiLevelType w:val="multilevel"/>
    <w:tmpl w:val="84DC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774FC"/>
    <w:multiLevelType w:val="multilevel"/>
    <w:tmpl w:val="6A96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70955"/>
    <w:multiLevelType w:val="multilevel"/>
    <w:tmpl w:val="4570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66CD1"/>
    <w:multiLevelType w:val="hybridMultilevel"/>
    <w:tmpl w:val="A4D2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3735F"/>
    <w:multiLevelType w:val="hybridMultilevel"/>
    <w:tmpl w:val="BB48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43388"/>
    <w:multiLevelType w:val="multilevel"/>
    <w:tmpl w:val="4C48E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35E4A"/>
    <w:multiLevelType w:val="multilevel"/>
    <w:tmpl w:val="EDAA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E5406"/>
    <w:multiLevelType w:val="multilevel"/>
    <w:tmpl w:val="6D64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A4652"/>
    <w:multiLevelType w:val="multilevel"/>
    <w:tmpl w:val="DF64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DB4740"/>
    <w:multiLevelType w:val="multilevel"/>
    <w:tmpl w:val="717E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14794"/>
    <w:multiLevelType w:val="multilevel"/>
    <w:tmpl w:val="54DCF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061EB"/>
    <w:multiLevelType w:val="multilevel"/>
    <w:tmpl w:val="6CE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7F475E"/>
    <w:multiLevelType w:val="hybridMultilevel"/>
    <w:tmpl w:val="637E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4482A"/>
    <w:multiLevelType w:val="multilevel"/>
    <w:tmpl w:val="6B7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95583E"/>
    <w:multiLevelType w:val="multilevel"/>
    <w:tmpl w:val="09A0A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395D8D"/>
    <w:multiLevelType w:val="multilevel"/>
    <w:tmpl w:val="7F22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1569A1"/>
    <w:multiLevelType w:val="multilevel"/>
    <w:tmpl w:val="10F29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1234FC"/>
    <w:multiLevelType w:val="multilevel"/>
    <w:tmpl w:val="BB86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BB2607"/>
    <w:multiLevelType w:val="multilevel"/>
    <w:tmpl w:val="1094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1801F1"/>
    <w:multiLevelType w:val="multilevel"/>
    <w:tmpl w:val="5EB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BC75C1"/>
    <w:multiLevelType w:val="multilevel"/>
    <w:tmpl w:val="91EA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C1CBF"/>
    <w:multiLevelType w:val="hybridMultilevel"/>
    <w:tmpl w:val="232A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735C45"/>
    <w:multiLevelType w:val="multilevel"/>
    <w:tmpl w:val="15B0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20"/>
  </w:num>
  <w:num w:numId="4">
    <w:abstractNumId w:val="12"/>
  </w:num>
  <w:num w:numId="5">
    <w:abstractNumId w:val="21"/>
  </w:num>
  <w:num w:numId="6">
    <w:abstractNumId w:val="3"/>
  </w:num>
  <w:num w:numId="7">
    <w:abstractNumId w:val="7"/>
  </w:num>
  <w:num w:numId="8">
    <w:abstractNumId w:val="16"/>
  </w:num>
  <w:num w:numId="9">
    <w:abstractNumId w:val="19"/>
  </w:num>
  <w:num w:numId="10">
    <w:abstractNumId w:val="1"/>
  </w:num>
  <w:num w:numId="11">
    <w:abstractNumId w:val="0"/>
  </w:num>
  <w:num w:numId="12">
    <w:abstractNumId w:val="14"/>
  </w:num>
  <w:num w:numId="13">
    <w:abstractNumId w:val="2"/>
  </w:num>
  <w:num w:numId="14">
    <w:abstractNumId w:val="5"/>
  </w:num>
  <w:num w:numId="15">
    <w:abstractNumId w:val="9"/>
  </w:num>
  <w:num w:numId="16">
    <w:abstractNumId w:val="10"/>
  </w:num>
  <w:num w:numId="17">
    <w:abstractNumId w:val="18"/>
  </w:num>
  <w:num w:numId="18">
    <w:abstractNumId w:val="15"/>
  </w:num>
  <w:num w:numId="19">
    <w:abstractNumId w:val="8"/>
  </w:num>
  <w:num w:numId="20">
    <w:abstractNumId w:val="11"/>
  </w:num>
  <w:num w:numId="21">
    <w:abstractNumId w:val="13"/>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B4"/>
    <w:rsid w:val="000C2E48"/>
    <w:rsid w:val="000D4369"/>
    <w:rsid w:val="00120094"/>
    <w:rsid w:val="001C2B03"/>
    <w:rsid w:val="001C45FD"/>
    <w:rsid w:val="002313A7"/>
    <w:rsid w:val="002C5C1B"/>
    <w:rsid w:val="0064323C"/>
    <w:rsid w:val="0065390A"/>
    <w:rsid w:val="00655B6C"/>
    <w:rsid w:val="006C47A5"/>
    <w:rsid w:val="00871A7B"/>
    <w:rsid w:val="0087741C"/>
    <w:rsid w:val="00893844"/>
    <w:rsid w:val="008943D1"/>
    <w:rsid w:val="008A52D0"/>
    <w:rsid w:val="008F09C0"/>
    <w:rsid w:val="008F663D"/>
    <w:rsid w:val="008F799C"/>
    <w:rsid w:val="008F7EC6"/>
    <w:rsid w:val="009048AC"/>
    <w:rsid w:val="00973706"/>
    <w:rsid w:val="009A4E95"/>
    <w:rsid w:val="009F1F77"/>
    <w:rsid w:val="00AC494F"/>
    <w:rsid w:val="00AF00B5"/>
    <w:rsid w:val="00B74B59"/>
    <w:rsid w:val="00BC0849"/>
    <w:rsid w:val="00C055A5"/>
    <w:rsid w:val="00DB7B86"/>
    <w:rsid w:val="00DD0EE8"/>
    <w:rsid w:val="00E5094B"/>
    <w:rsid w:val="00F302B4"/>
    <w:rsid w:val="00FD7444"/>
    <w:rsid w:val="00FF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B4"/>
    <w:rPr>
      <w:rFonts w:ascii="Tahoma" w:hAnsi="Tahoma" w:cs="Tahoma"/>
      <w:sz w:val="16"/>
      <w:szCs w:val="16"/>
    </w:rPr>
  </w:style>
  <w:style w:type="paragraph" w:styleId="NormalWeb">
    <w:name w:val="Normal (Web)"/>
    <w:basedOn w:val="Normal"/>
    <w:uiPriority w:val="99"/>
    <w:unhideWhenUsed/>
    <w:rsid w:val="008F799C"/>
    <w:pPr>
      <w:spacing w:before="180" w:after="180" w:line="240" w:lineRule="auto"/>
    </w:pPr>
    <w:rPr>
      <w:rFonts w:ascii="Times New Roman" w:eastAsia="Times New Roman" w:hAnsi="Times New Roman" w:cs="Times New Roman"/>
      <w:sz w:val="24"/>
      <w:szCs w:val="24"/>
    </w:rPr>
  </w:style>
  <w:style w:type="paragraph" w:styleId="NoSpacing">
    <w:name w:val="No Spacing"/>
    <w:uiPriority w:val="1"/>
    <w:qFormat/>
    <w:rsid w:val="008F799C"/>
    <w:pPr>
      <w:spacing w:after="0" w:line="240" w:lineRule="auto"/>
    </w:pPr>
  </w:style>
  <w:style w:type="paragraph" w:styleId="ListParagraph">
    <w:name w:val="List Paragraph"/>
    <w:basedOn w:val="Normal"/>
    <w:uiPriority w:val="34"/>
    <w:qFormat/>
    <w:rsid w:val="008F799C"/>
    <w:pPr>
      <w:ind w:left="720"/>
      <w:contextualSpacing/>
    </w:pPr>
  </w:style>
  <w:style w:type="character" w:styleId="Strong">
    <w:name w:val="Strong"/>
    <w:basedOn w:val="DefaultParagraphFont"/>
    <w:uiPriority w:val="22"/>
    <w:qFormat/>
    <w:rsid w:val="008F799C"/>
    <w:rPr>
      <w:b/>
      <w:bCs/>
    </w:rPr>
  </w:style>
  <w:style w:type="character" w:styleId="Hyperlink">
    <w:name w:val="Hyperlink"/>
    <w:basedOn w:val="DefaultParagraphFont"/>
    <w:uiPriority w:val="99"/>
    <w:unhideWhenUsed/>
    <w:rsid w:val="001C2B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B4"/>
    <w:rPr>
      <w:rFonts w:ascii="Tahoma" w:hAnsi="Tahoma" w:cs="Tahoma"/>
      <w:sz w:val="16"/>
      <w:szCs w:val="16"/>
    </w:rPr>
  </w:style>
  <w:style w:type="paragraph" w:styleId="NormalWeb">
    <w:name w:val="Normal (Web)"/>
    <w:basedOn w:val="Normal"/>
    <w:uiPriority w:val="99"/>
    <w:unhideWhenUsed/>
    <w:rsid w:val="008F799C"/>
    <w:pPr>
      <w:spacing w:before="180" w:after="180" w:line="240" w:lineRule="auto"/>
    </w:pPr>
    <w:rPr>
      <w:rFonts w:ascii="Times New Roman" w:eastAsia="Times New Roman" w:hAnsi="Times New Roman" w:cs="Times New Roman"/>
      <w:sz w:val="24"/>
      <w:szCs w:val="24"/>
    </w:rPr>
  </w:style>
  <w:style w:type="paragraph" w:styleId="NoSpacing">
    <w:name w:val="No Spacing"/>
    <w:uiPriority w:val="1"/>
    <w:qFormat/>
    <w:rsid w:val="008F799C"/>
    <w:pPr>
      <w:spacing w:after="0" w:line="240" w:lineRule="auto"/>
    </w:pPr>
  </w:style>
  <w:style w:type="paragraph" w:styleId="ListParagraph">
    <w:name w:val="List Paragraph"/>
    <w:basedOn w:val="Normal"/>
    <w:uiPriority w:val="34"/>
    <w:qFormat/>
    <w:rsid w:val="008F799C"/>
    <w:pPr>
      <w:ind w:left="720"/>
      <w:contextualSpacing/>
    </w:pPr>
  </w:style>
  <w:style w:type="character" w:styleId="Strong">
    <w:name w:val="Strong"/>
    <w:basedOn w:val="DefaultParagraphFont"/>
    <w:uiPriority w:val="22"/>
    <w:qFormat/>
    <w:rsid w:val="008F799C"/>
    <w:rPr>
      <w:b/>
      <w:bCs/>
    </w:rPr>
  </w:style>
  <w:style w:type="character" w:styleId="Hyperlink">
    <w:name w:val="Hyperlink"/>
    <w:basedOn w:val="DefaultParagraphFont"/>
    <w:uiPriority w:val="99"/>
    <w:unhideWhenUsed/>
    <w:rsid w:val="001C2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7997">
      <w:bodyDiv w:val="1"/>
      <w:marLeft w:val="0"/>
      <w:marRight w:val="0"/>
      <w:marTop w:val="0"/>
      <w:marBottom w:val="750"/>
      <w:divBdr>
        <w:top w:val="none" w:sz="0" w:space="0" w:color="auto"/>
        <w:left w:val="none" w:sz="0" w:space="0" w:color="auto"/>
        <w:bottom w:val="none" w:sz="0" w:space="0" w:color="auto"/>
        <w:right w:val="none" w:sz="0" w:space="0" w:color="auto"/>
      </w:divBdr>
      <w:divsChild>
        <w:div w:id="1638801081">
          <w:marLeft w:val="0"/>
          <w:marRight w:val="0"/>
          <w:marTop w:val="0"/>
          <w:marBottom w:val="0"/>
          <w:divBdr>
            <w:top w:val="none" w:sz="0" w:space="0" w:color="auto"/>
            <w:left w:val="none" w:sz="0" w:space="0" w:color="auto"/>
            <w:bottom w:val="none" w:sz="0" w:space="0" w:color="auto"/>
            <w:right w:val="none" w:sz="0" w:space="0" w:color="auto"/>
          </w:divBdr>
          <w:divsChild>
            <w:div w:id="991521909">
              <w:marLeft w:val="-225"/>
              <w:marRight w:val="-225"/>
              <w:marTop w:val="0"/>
              <w:marBottom w:val="0"/>
              <w:divBdr>
                <w:top w:val="none" w:sz="0" w:space="0" w:color="auto"/>
                <w:left w:val="none" w:sz="0" w:space="0" w:color="auto"/>
                <w:bottom w:val="none" w:sz="0" w:space="0" w:color="auto"/>
                <w:right w:val="none" w:sz="0" w:space="0" w:color="auto"/>
              </w:divBdr>
              <w:divsChild>
                <w:div w:id="543059423">
                  <w:marLeft w:val="0"/>
                  <w:marRight w:val="0"/>
                  <w:marTop w:val="0"/>
                  <w:marBottom w:val="0"/>
                  <w:divBdr>
                    <w:top w:val="none" w:sz="0" w:space="0" w:color="auto"/>
                    <w:left w:val="none" w:sz="0" w:space="0" w:color="auto"/>
                    <w:bottom w:val="none" w:sz="0" w:space="0" w:color="auto"/>
                    <w:right w:val="none" w:sz="0" w:space="0" w:color="auto"/>
                  </w:divBdr>
                  <w:divsChild>
                    <w:div w:id="1554929394">
                      <w:marLeft w:val="0"/>
                      <w:marRight w:val="0"/>
                      <w:marTop w:val="0"/>
                      <w:marBottom w:val="225"/>
                      <w:divBdr>
                        <w:top w:val="single" w:sz="6" w:space="0" w:color="999999"/>
                        <w:left w:val="single" w:sz="6" w:space="0" w:color="999999"/>
                        <w:bottom w:val="single" w:sz="6" w:space="0" w:color="999999"/>
                        <w:right w:val="single" w:sz="6" w:space="0" w:color="999999"/>
                      </w:divBdr>
                      <w:divsChild>
                        <w:div w:id="118648038">
                          <w:marLeft w:val="0"/>
                          <w:marRight w:val="0"/>
                          <w:marTop w:val="0"/>
                          <w:marBottom w:val="0"/>
                          <w:divBdr>
                            <w:top w:val="none" w:sz="0" w:space="0" w:color="auto"/>
                            <w:left w:val="none" w:sz="0" w:space="0" w:color="auto"/>
                            <w:bottom w:val="none" w:sz="0" w:space="0" w:color="auto"/>
                            <w:right w:val="none" w:sz="0" w:space="0" w:color="auto"/>
                          </w:divBdr>
                          <w:divsChild>
                            <w:div w:id="1458259993">
                              <w:marLeft w:val="0"/>
                              <w:marRight w:val="0"/>
                              <w:marTop w:val="0"/>
                              <w:marBottom w:val="0"/>
                              <w:divBdr>
                                <w:top w:val="none" w:sz="0" w:space="0" w:color="auto"/>
                                <w:left w:val="none" w:sz="0" w:space="0" w:color="auto"/>
                                <w:bottom w:val="none" w:sz="0" w:space="0" w:color="auto"/>
                                <w:right w:val="none" w:sz="0" w:space="0" w:color="auto"/>
                              </w:divBdr>
                              <w:divsChild>
                                <w:div w:id="1706366533">
                                  <w:marLeft w:val="-225"/>
                                  <w:marRight w:val="-225"/>
                                  <w:marTop w:val="0"/>
                                  <w:marBottom w:val="300"/>
                                  <w:divBdr>
                                    <w:top w:val="none" w:sz="0" w:space="0" w:color="auto"/>
                                    <w:left w:val="none" w:sz="0" w:space="0" w:color="auto"/>
                                    <w:bottom w:val="none" w:sz="0" w:space="0" w:color="auto"/>
                                    <w:right w:val="none" w:sz="0" w:space="0" w:color="auto"/>
                                  </w:divBdr>
                                  <w:divsChild>
                                    <w:div w:id="150103457">
                                      <w:marLeft w:val="0"/>
                                      <w:marRight w:val="0"/>
                                      <w:marTop w:val="0"/>
                                      <w:marBottom w:val="0"/>
                                      <w:divBdr>
                                        <w:top w:val="none" w:sz="0" w:space="0" w:color="auto"/>
                                        <w:left w:val="none" w:sz="0" w:space="0" w:color="auto"/>
                                        <w:bottom w:val="none" w:sz="0" w:space="0" w:color="auto"/>
                                        <w:right w:val="none" w:sz="0" w:space="0" w:color="auto"/>
                                      </w:divBdr>
                                      <w:divsChild>
                                        <w:div w:id="57097128">
                                          <w:marLeft w:val="-225"/>
                                          <w:marRight w:val="-225"/>
                                          <w:marTop w:val="0"/>
                                          <w:marBottom w:val="0"/>
                                          <w:divBdr>
                                            <w:top w:val="none" w:sz="0" w:space="0" w:color="auto"/>
                                            <w:left w:val="none" w:sz="0" w:space="0" w:color="auto"/>
                                            <w:bottom w:val="none" w:sz="0" w:space="0" w:color="auto"/>
                                            <w:right w:val="none" w:sz="0" w:space="0" w:color="auto"/>
                                          </w:divBdr>
                                          <w:divsChild>
                                            <w:div w:id="1837573833">
                                              <w:marLeft w:val="0"/>
                                              <w:marRight w:val="0"/>
                                              <w:marTop w:val="0"/>
                                              <w:marBottom w:val="0"/>
                                              <w:divBdr>
                                                <w:top w:val="none" w:sz="0" w:space="0" w:color="auto"/>
                                                <w:left w:val="none" w:sz="0" w:space="0" w:color="auto"/>
                                                <w:bottom w:val="none" w:sz="0" w:space="0" w:color="auto"/>
                                                <w:right w:val="none" w:sz="0" w:space="0" w:color="auto"/>
                                              </w:divBdr>
                                            </w:div>
                                          </w:divsChild>
                                        </w:div>
                                        <w:div w:id="1748726902">
                                          <w:marLeft w:val="-225"/>
                                          <w:marRight w:val="-225"/>
                                          <w:marTop w:val="0"/>
                                          <w:marBottom w:val="0"/>
                                          <w:divBdr>
                                            <w:top w:val="none" w:sz="0" w:space="0" w:color="auto"/>
                                            <w:left w:val="none" w:sz="0" w:space="0" w:color="auto"/>
                                            <w:bottom w:val="none" w:sz="0" w:space="0" w:color="auto"/>
                                            <w:right w:val="none" w:sz="0" w:space="0" w:color="auto"/>
                                          </w:divBdr>
                                          <w:divsChild>
                                            <w:div w:id="294261303">
                                              <w:marLeft w:val="0"/>
                                              <w:marRight w:val="0"/>
                                              <w:marTop w:val="0"/>
                                              <w:marBottom w:val="0"/>
                                              <w:divBdr>
                                                <w:top w:val="none" w:sz="0" w:space="0" w:color="auto"/>
                                                <w:left w:val="none" w:sz="0" w:space="0" w:color="auto"/>
                                                <w:bottom w:val="none" w:sz="0" w:space="0" w:color="auto"/>
                                                <w:right w:val="none" w:sz="0" w:space="0" w:color="auto"/>
                                              </w:divBdr>
                                              <w:divsChild>
                                                <w:div w:id="601762565">
                                                  <w:marLeft w:val="0"/>
                                                  <w:marRight w:val="0"/>
                                                  <w:marTop w:val="0"/>
                                                  <w:marBottom w:val="0"/>
                                                  <w:divBdr>
                                                    <w:top w:val="none" w:sz="0" w:space="0" w:color="auto"/>
                                                    <w:left w:val="none" w:sz="0" w:space="0" w:color="auto"/>
                                                    <w:bottom w:val="none" w:sz="0" w:space="0" w:color="auto"/>
                                                    <w:right w:val="none" w:sz="0" w:space="0" w:color="auto"/>
                                                  </w:divBdr>
                                                </w:div>
                                                <w:div w:id="12583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480166">
                          <w:marLeft w:val="0"/>
                          <w:marRight w:val="0"/>
                          <w:marTop w:val="0"/>
                          <w:marBottom w:val="0"/>
                          <w:divBdr>
                            <w:top w:val="none" w:sz="0" w:space="0" w:color="auto"/>
                            <w:left w:val="none" w:sz="0" w:space="0" w:color="auto"/>
                            <w:bottom w:val="none" w:sz="0" w:space="0" w:color="auto"/>
                            <w:right w:val="none" w:sz="0" w:space="0" w:color="auto"/>
                          </w:divBdr>
                          <w:divsChild>
                            <w:div w:id="1726567928">
                              <w:marLeft w:val="0"/>
                              <w:marRight w:val="0"/>
                              <w:marTop w:val="0"/>
                              <w:marBottom w:val="0"/>
                              <w:divBdr>
                                <w:top w:val="none" w:sz="0" w:space="0" w:color="auto"/>
                                <w:left w:val="none" w:sz="0" w:space="0" w:color="auto"/>
                                <w:bottom w:val="none" w:sz="0" w:space="0" w:color="auto"/>
                                <w:right w:val="none" w:sz="0" w:space="0" w:color="auto"/>
                              </w:divBdr>
                              <w:divsChild>
                                <w:div w:id="1586526623">
                                  <w:marLeft w:val="0"/>
                                  <w:marRight w:val="0"/>
                                  <w:marTop w:val="0"/>
                                  <w:marBottom w:val="0"/>
                                  <w:divBdr>
                                    <w:top w:val="none" w:sz="0" w:space="0" w:color="auto"/>
                                    <w:left w:val="none" w:sz="0" w:space="0" w:color="auto"/>
                                    <w:bottom w:val="none" w:sz="0" w:space="0" w:color="auto"/>
                                    <w:right w:val="none" w:sz="0" w:space="0" w:color="auto"/>
                                  </w:divBdr>
                                </w:div>
                                <w:div w:id="1766346076">
                                  <w:marLeft w:val="0"/>
                                  <w:marRight w:val="0"/>
                                  <w:marTop w:val="0"/>
                                  <w:marBottom w:val="0"/>
                                  <w:divBdr>
                                    <w:top w:val="none" w:sz="0" w:space="0" w:color="auto"/>
                                    <w:left w:val="none" w:sz="0" w:space="0" w:color="auto"/>
                                    <w:bottom w:val="none" w:sz="0" w:space="0" w:color="auto"/>
                                    <w:right w:val="none" w:sz="0" w:space="0" w:color="auto"/>
                                  </w:divBdr>
                                  <w:divsChild>
                                    <w:div w:id="19420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2286">
                          <w:marLeft w:val="0"/>
                          <w:marRight w:val="0"/>
                          <w:marTop w:val="0"/>
                          <w:marBottom w:val="0"/>
                          <w:divBdr>
                            <w:top w:val="none" w:sz="0" w:space="0" w:color="auto"/>
                            <w:left w:val="none" w:sz="0" w:space="0" w:color="auto"/>
                            <w:bottom w:val="none" w:sz="0" w:space="0" w:color="auto"/>
                            <w:right w:val="none" w:sz="0" w:space="0" w:color="auto"/>
                          </w:divBdr>
                          <w:divsChild>
                            <w:div w:id="566455061">
                              <w:marLeft w:val="0"/>
                              <w:marRight w:val="0"/>
                              <w:marTop w:val="0"/>
                              <w:marBottom w:val="0"/>
                              <w:divBdr>
                                <w:top w:val="none" w:sz="0" w:space="0" w:color="auto"/>
                                <w:left w:val="none" w:sz="0" w:space="0" w:color="auto"/>
                                <w:bottom w:val="none" w:sz="0" w:space="0" w:color="auto"/>
                                <w:right w:val="none" w:sz="0" w:space="0" w:color="auto"/>
                              </w:divBdr>
                              <w:divsChild>
                                <w:div w:id="1868444296">
                                  <w:marLeft w:val="0"/>
                                  <w:marRight w:val="0"/>
                                  <w:marTop w:val="0"/>
                                  <w:marBottom w:val="0"/>
                                  <w:divBdr>
                                    <w:top w:val="none" w:sz="0" w:space="0" w:color="auto"/>
                                    <w:left w:val="none" w:sz="0" w:space="0" w:color="auto"/>
                                    <w:bottom w:val="none" w:sz="0" w:space="0" w:color="auto"/>
                                    <w:right w:val="none" w:sz="0" w:space="0" w:color="auto"/>
                                  </w:divBdr>
                                </w:div>
                                <w:div w:id="1767968156">
                                  <w:marLeft w:val="0"/>
                                  <w:marRight w:val="0"/>
                                  <w:marTop w:val="0"/>
                                  <w:marBottom w:val="0"/>
                                  <w:divBdr>
                                    <w:top w:val="none" w:sz="0" w:space="0" w:color="auto"/>
                                    <w:left w:val="none" w:sz="0" w:space="0" w:color="auto"/>
                                    <w:bottom w:val="none" w:sz="0" w:space="0" w:color="auto"/>
                                    <w:right w:val="none" w:sz="0" w:space="0" w:color="auto"/>
                                  </w:divBdr>
                                  <w:divsChild>
                                    <w:div w:id="36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7709">
                          <w:marLeft w:val="0"/>
                          <w:marRight w:val="0"/>
                          <w:marTop w:val="0"/>
                          <w:marBottom w:val="0"/>
                          <w:divBdr>
                            <w:top w:val="none" w:sz="0" w:space="0" w:color="auto"/>
                            <w:left w:val="none" w:sz="0" w:space="0" w:color="auto"/>
                            <w:bottom w:val="none" w:sz="0" w:space="0" w:color="auto"/>
                            <w:right w:val="none" w:sz="0" w:space="0" w:color="auto"/>
                          </w:divBdr>
                          <w:divsChild>
                            <w:div w:id="1449086785">
                              <w:marLeft w:val="0"/>
                              <w:marRight w:val="0"/>
                              <w:marTop w:val="0"/>
                              <w:marBottom w:val="0"/>
                              <w:divBdr>
                                <w:top w:val="none" w:sz="0" w:space="0" w:color="auto"/>
                                <w:left w:val="none" w:sz="0" w:space="0" w:color="auto"/>
                                <w:bottom w:val="none" w:sz="0" w:space="0" w:color="auto"/>
                                <w:right w:val="none" w:sz="0" w:space="0" w:color="auto"/>
                              </w:divBdr>
                              <w:divsChild>
                                <w:div w:id="663125949">
                                  <w:marLeft w:val="0"/>
                                  <w:marRight w:val="0"/>
                                  <w:marTop w:val="0"/>
                                  <w:marBottom w:val="0"/>
                                  <w:divBdr>
                                    <w:top w:val="none" w:sz="0" w:space="0" w:color="auto"/>
                                    <w:left w:val="none" w:sz="0" w:space="0" w:color="auto"/>
                                    <w:bottom w:val="none" w:sz="0" w:space="0" w:color="auto"/>
                                    <w:right w:val="none" w:sz="0" w:space="0" w:color="auto"/>
                                  </w:divBdr>
                                </w:div>
                                <w:div w:id="943077365">
                                  <w:marLeft w:val="0"/>
                                  <w:marRight w:val="0"/>
                                  <w:marTop w:val="0"/>
                                  <w:marBottom w:val="0"/>
                                  <w:divBdr>
                                    <w:top w:val="none" w:sz="0" w:space="0" w:color="auto"/>
                                    <w:left w:val="none" w:sz="0" w:space="0" w:color="auto"/>
                                    <w:bottom w:val="none" w:sz="0" w:space="0" w:color="auto"/>
                                    <w:right w:val="none" w:sz="0" w:space="0" w:color="auto"/>
                                  </w:divBdr>
                                  <w:divsChild>
                                    <w:div w:id="4828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7349">
                          <w:marLeft w:val="0"/>
                          <w:marRight w:val="0"/>
                          <w:marTop w:val="0"/>
                          <w:marBottom w:val="0"/>
                          <w:divBdr>
                            <w:top w:val="none" w:sz="0" w:space="0" w:color="auto"/>
                            <w:left w:val="none" w:sz="0" w:space="0" w:color="auto"/>
                            <w:bottom w:val="none" w:sz="0" w:space="0" w:color="auto"/>
                            <w:right w:val="none" w:sz="0" w:space="0" w:color="auto"/>
                          </w:divBdr>
                          <w:divsChild>
                            <w:div w:id="570696255">
                              <w:marLeft w:val="0"/>
                              <w:marRight w:val="0"/>
                              <w:marTop w:val="0"/>
                              <w:marBottom w:val="0"/>
                              <w:divBdr>
                                <w:top w:val="none" w:sz="0" w:space="0" w:color="auto"/>
                                <w:left w:val="none" w:sz="0" w:space="0" w:color="auto"/>
                                <w:bottom w:val="none" w:sz="0" w:space="0" w:color="auto"/>
                                <w:right w:val="none" w:sz="0" w:space="0" w:color="auto"/>
                              </w:divBdr>
                              <w:divsChild>
                                <w:div w:id="1611693480">
                                  <w:marLeft w:val="0"/>
                                  <w:marRight w:val="0"/>
                                  <w:marTop w:val="0"/>
                                  <w:marBottom w:val="0"/>
                                  <w:divBdr>
                                    <w:top w:val="none" w:sz="0" w:space="0" w:color="auto"/>
                                    <w:left w:val="none" w:sz="0" w:space="0" w:color="auto"/>
                                    <w:bottom w:val="none" w:sz="0" w:space="0" w:color="auto"/>
                                    <w:right w:val="none" w:sz="0" w:space="0" w:color="auto"/>
                                  </w:divBdr>
                                </w:div>
                                <w:div w:id="2016346623">
                                  <w:marLeft w:val="0"/>
                                  <w:marRight w:val="0"/>
                                  <w:marTop w:val="0"/>
                                  <w:marBottom w:val="0"/>
                                  <w:divBdr>
                                    <w:top w:val="none" w:sz="0" w:space="0" w:color="auto"/>
                                    <w:left w:val="none" w:sz="0" w:space="0" w:color="auto"/>
                                    <w:bottom w:val="none" w:sz="0" w:space="0" w:color="auto"/>
                                    <w:right w:val="none" w:sz="0" w:space="0" w:color="auto"/>
                                  </w:divBdr>
                                  <w:divsChild>
                                    <w:div w:id="11687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4745">
                          <w:marLeft w:val="0"/>
                          <w:marRight w:val="0"/>
                          <w:marTop w:val="0"/>
                          <w:marBottom w:val="0"/>
                          <w:divBdr>
                            <w:top w:val="none" w:sz="0" w:space="0" w:color="auto"/>
                            <w:left w:val="none" w:sz="0" w:space="0" w:color="auto"/>
                            <w:bottom w:val="none" w:sz="0" w:space="0" w:color="auto"/>
                            <w:right w:val="none" w:sz="0" w:space="0" w:color="auto"/>
                          </w:divBdr>
                          <w:divsChild>
                            <w:div w:id="1767118038">
                              <w:marLeft w:val="0"/>
                              <w:marRight w:val="0"/>
                              <w:marTop w:val="0"/>
                              <w:marBottom w:val="0"/>
                              <w:divBdr>
                                <w:top w:val="none" w:sz="0" w:space="0" w:color="auto"/>
                                <w:left w:val="none" w:sz="0" w:space="0" w:color="auto"/>
                                <w:bottom w:val="none" w:sz="0" w:space="0" w:color="auto"/>
                                <w:right w:val="none" w:sz="0" w:space="0" w:color="auto"/>
                              </w:divBdr>
                              <w:divsChild>
                                <w:div w:id="1603759521">
                                  <w:marLeft w:val="0"/>
                                  <w:marRight w:val="0"/>
                                  <w:marTop w:val="0"/>
                                  <w:marBottom w:val="0"/>
                                  <w:divBdr>
                                    <w:top w:val="none" w:sz="0" w:space="0" w:color="auto"/>
                                    <w:left w:val="none" w:sz="0" w:space="0" w:color="auto"/>
                                    <w:bottom w:val="none" w:sz="0" w:space="0" w:color="auto"/>
                                    <w:right w:val="none" w:sz="0" w:space="0" w:color="auto"/>
                                  </w:divBdr>
                                </w:div>
                                <w:div w:id="1696079660">
                                  <w:marLeft w:val="0"/>
                                  <w:marRight w:val="0"/>
                                  <w:marTop w:val="0"/>
                                  <w:marBottom w:val="0"/>
                                  <w:divBdr>
                                    <w:top w:val="none" w:sz="0" w:space="0" w:color="auto"/>
                                    <w:left w:val="none" w:sz="0" w:space="0" w:color="auto"/>
                                    <w:bottom w:val="none" w:sz="0" w:space="0" w:color="auto"/>
                                    <w:right w:val="none" w:sz="0" w:space="0" w:color="auto"/>
                                  </w:divBdr>
                                  <w:divsChild>
                                    <w:div w:id="13345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2302">
                          <w:marLeft w:val="0"/>
                          <w:marRight w:val="0"/>
                          <w:marTop w:val="0"/>
                          <w:marBottom w:val="0"/>
                          <w:divBdr>
                            <w:top w:val="none" w:sz="0" w:space="0" w:color="auto"/>
                            <w:left w:val="none" w:sz="0" w:space="0" w:color="auto"/>
                            <w:bottom w:val="none" w:sz="0" w:space="0" w:color="auto"/>
                            <w:right w:val="none" w:sz="0" w:space="0" w:color="auto"/>
                          </w:divBdr>
                          <w:divsChild>
                            <w:div w:id="1383747026">
                              <w:marLeft w:val="0"/>
                              <w:marRight w:val="0"/>
                              <w:marTop w:val="0"/>
                              <w:marBottom w:val="0"/>
                              <w:divBdr>
                                <w:top w:val="none" w:sz="0" w:space="0" w:color="auto"/>
                                <w:left w:val="none" w:sz="0" w:space="0" w:color="auto"/>
                                <w:bottom w:val="none" w:sz="0" w:space="0" w:color="auto"/>
                                <w:right w:val="none" w:sz="0" w:space="0" w:color="auto"/>
                              </w:divBdr>
                              <w:divsChild>
                                <w:div w:id="401948751">
                                  <w:marLeft w:val="0"/>
                                  <w:marRight w:val="0"/>
                                  <w:marTop w:val="0"/>
                                  <w:marBottom w:val="0"/>
                                  <w:divBdr>
                                    <w:top w:val="none" w:sz="0" w:space="0" w:color="auto"/>
                                    <w:left w:val="none" w:sz="0" w:space="0" w:color="auto"/>
                                    <w:bottom w:val="none" w:sz="0" w:space="0" w:color="auto"/>
                                    <w:right w:val="none" w:sz="0" w:space="0" w:color="auto"/>
                                  </w:divBdr>
                                </w:div>
                                <w:div w:id="1512908431">
                                  <w:marLeft w:val="0"/>
                                  <w:marRight w:val="0"/>
                                  <w:marTop w:val="0"/>
                                  <w:marBottom w:val="0"/>
                                  <w:divBdr>
                                    <w:top w:val="none" w:sz="0" w:space="0" w:color="auto"/>
                                    <w:left w:val="none" w:sz="0" w:space="0" w:color="auto"/>
                                    <w:bottom w:val="none" w:sz="0" w:space="0" w:color="auto"/>
                                    <w:right w:val="none" w:sz="0" w:space="0" w:color="auto"/>
                                  </w:divBdr>
                                  <w:divsChild>
                                    <w:div w:id="887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4183">
                          <w:marLeft w:val="0"/>
                          <w:marRight w:val="0"/>
                          <w:marTop w:val="0"/>
                          <w:marBottom w:val="0"/>
                          <w:divBdr>
                            <w:top w:val="none" w:sz="0" w:space="0" w:color="auto"/>
                            <w:left w:val="none" w:sz="0" w:space="0" w:color="auto"/>
                            <w:bottom w:val="none" w:sz="0" w:space="0" w:color="auto"/>
                            <w:right w:val="none" w:sz="0" w:space="0" w:color="auto"/>
                          </w:divBdr>
                          <w:divsChild>
                            <w:div w:id="1143159781">
                              <w:marLeft w:val="0"/>
                              <w:marRight w:val="0"/>
                              <w:marTop w:val="0"/>
                              <w:marBottom w:val="0"/>
                              <w:divBdr>
                                <w:top w:val="none" w:sz="0" w:space="0" w:color="auto"/>
                                <w:left w:val="none" w:sz="0" w:space="0" w:color="auto"/>
                                <w:bottom w:val="none" w:sz="0" w:space="0" w:color="auto"/>
                                <w:right w:val="none" w:sz="0" w:space="0" w:color="auto"/>
                              </w:divBdr>
                              <w:divsChild>
                                <w:div w:id="931477157">
                                  <w:marLeft w:val="0"/>
                                  <w:marRight w:val="0"/>
                                  <w:marTop w:val="0"/>
                                  <w:marBottom w:val="0"/>
                                  <w:divBdr>
                                    <w:top w:val="none" w:sz="0" w:space="0" w:color="auto"/>
                                    <w:left w:val="none" w:sz="0" w:space="0" w:color="auto"/>
                                    <w:bottom w:val="none" w:sz="0" w:space="0" w:color="auto"/>
                                    <w:right w:val="none" w:sz="0" w:space="0" w:color="auto"/>
                                  </w:divBdr>
                                </w:div>
                                <w:div w:id="1515462563">
                                  <w:marLeft w:val="0"/>
                                  <w:marRight w:val="0"/>
                                  <w:marTop w:val="0"/>
                                  <w:marBottom w:val="0"/>
                                  <w:divBdr>
                                    <w:top w:val="none" w:sz="0" w:space="0" w:color="auto"/>
                                    <w:left w:val="none" w:sz="0" w:space="0" w:color="auto"/>
                                    <w:bottom w:val="none" w:sz="0" w:space="0" w:color="auto"/>
                                    <w:right w:val="none" w:sz="0" w:space="0" w:color="auto"/>
                                  </w:divBdr>
                                  <w:divsChild>
                                    <w:div w:id="537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6294">
                          <w:marLeft w:val="0"/>
                          <w:marRight w:val="0"/>
                          <w:marTop w:val="0"/>
                          <w:marBottom w:val="0"/>
                          <w:divBdr>
                            <w:top w:val="none" w:sz="0" w:space="0" w:color="auto"/>
                            <w:left w:val="none" w:sz="0" w:space="0" w:color="auto"/>
                            <w:bottom w:val="none" w:sz="0" w:space="0" w:color="auto"/>
                            <w:right w:val="none" w:sz="0" w:space="0" w:color="auto"/>
                          </w:divBdr>
                          <w:divsChild>
                            <w:div w:id="853572544">
                              <w:marLeft w:val="0"/>
                              <w:marRight w:val="0"/>
                              <w:marTop w:val="0"/>
                              <w:marBottom w:val="0"/>
                              <w:divBdr>
                                <w:top w:val="none" w:sz="0" w:space="0" w:color="auto"/>
                                <w:left w:val="none" w:sz="0" w:space="0" w:color="auto"/>
                                <w:bottom w:val="none" w:sz="0" w:space="0" w:color="auto"/>
                                <w:right w:val="none" w:sz="0" w:space="0" w:color="auto"/>
                              </w:divBdr>
                              <w:divsChild>
                                <w:div w:id="1154224177">
                                  <w:marLeft w:val="0"/>
                                  <w:marRight w:val="0"/>
                                  <w:marTop w:val="0"/>
                                  <w:marBottom w:val="0"/>
                                  <w:divBdr>
                                    <w:top w:val="none" w:sz="0" w:space="0" w:color="auto"/>
                                    <w:left w:val="none" w:sz="0" w:space="0" w:color="auto"/>
                                    <w:bottom w:val="none" w:sz="0" w:space="0" w:color="auto"/>
                                    <w:right w:val="none" w:sz="0" w:space="0" w:color="auto"/>
                                  </w:divBdr>
                                  <w:divsChild>
                                    <w:div w:id="2734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5265">
                          <w:marLeft w:val="0"/>
                          <w:marRight w:val="0"/>
                          <w:marTop w:val="0"/>
                          <w:marBottom w:val="0"/>
                          <w:divBdr>
                            <w:top w:val="none" w:sz="0" w:space="0" w:color="auto"/>
                            <w:left w:val="none" w:sz="0" w:space="0" w:color="auto"/>
                            <w:bottom w:val="none" w:sz="0" w:space="0" w:color="auto"/>
                            <w:right w:val="none" w:sz="0" w:space="0" w:color="auto"/>
                          </w:divBdr>
                          <w:divsChild>
                            <w:div w:id="739715854">
                              <w:marLeft w:val="0"/>
                              <w:marRight w:val="0"/>
                              <w:marTop w:val="0"/>
                              <w:marBottom w:val="0"/>
                              <w:divBdr>
                                <w:top w:val="none" w:sz="0" w:space="0" w:color="auto"/>
                                <w:left w:val="none" w:sz="0" w:space="0" w:color="auto"/>
                                <w:bottom w:val="none" w:sz="0" w:space="0" w:color="auto"/>
                                <w:right w:val="none" w:sz="0" w:space="0" w:color="auto"/>
                              </w:divBdr>
                              <w:divsChild>
                                <w:div w:id="1729181607">
                                  <w:marLeft w:val="0"/>
                                  <w:marRight w:val="0"/>
                                  <w:marTop w:val="0"/>
                                  <w:marBottom w:val="0"/>
                                  <w:divBdr>
                                    <w:top w:val="none" w:sz="0" w:space="0" w:color="auto"/>
                                    <w:left w:val="none" w:sz="0" w:space="0" w:color="auto"/>
                                    <w:bottom w:val="none" w:sz="0" w:space="0" w:color="auto"/>
                                    <w:right w:val="none" w:sz="0" w:space="0" w:color="auto"/>
                                  </w:divBdr>
                                </w:div>
                                <w:div w:id="1641229997">
                                  <w:marLeft w:val="0"/>
                                  <w:marRight w:val="0"/>
                                  <w:marTop w:val="0"/>
                                  <w:marBottom w:val="0"/>
                                  <w:divBdr>
                                    <w:top w:val="none" w:sz="0" w:space="0" w:color="auto"/>
                                    <w:left w:val="none" w:sz="0" w:space="0" w:color="auto"/>
                                    <w:bottom w:val="none" w:sz="0" w:space="0" w:color="auto"/>
                                    <w:right w:val="none" w:sz="0" w:space="0" w:color="auto"/>
                                  </w:divBdr>
                                  <w:divsChild>
                                    <w:div w:id="7072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6593">
                          <w:marLeft w:val="0"/>
                          <w:marRight w:val="0"/>
                          <w:marTop w:val="0"/>
                          <w:marBottom w:val="0"/>
                          <w:divBdr>
                            <w:top w:val="none" w:sz="0" w:space="0" w:color="auto"/>
                            <w:left w:val="none" w:sz="0" w:space="0" w:color="auto"/>
                            <w:bottom w:val="none" w:sz="0" w:space="0" w:color="auto"/>
                            <w:right w:val="none" w:sz="0" w:space="0" w:color="auto"/>
                          </w:divBdr>
                          <w:divsChild>
                            <w:div w:id="554855197">
                              <w:marLeft w:val="0"/>
                              <w:marRight w:val="0"/>
                              <w:marTop w:val="0"/>
                              <w:marBottom w:val="0"/>
                              <w:divBdr>
                                <w:top w:val="none" w:sz="0" w:space="0" w:color="auto"/>
                                <w:left w:val="none" w:sz="0" w:space="0" w:color="auto"/>
                                <w:bottom w:val="none" w:sz="0" w:space="0" w:color="auto"/>
                                <w:right w:val="none" w:sz="0" w:space="0" w:color="auto"/>
                              </w:divBdr>
                              <w:divsChild>
                                <w:div w:id="659038797">
                                  <w:marLeft w:val="0"/>
                                  <w:marRight w:val="0"/>
                                  <w:marTop w:val="0"/>
                                  <w:marBottom w:val="0"/>
                                  <w:divBdr>
                                    <w:top w:val="none" w:sz="0" w:space="0" w:color="auto"/>
                                    <w:left w:val="none" w:sz="0" w:space="0" w:color="auto"/>
                                    <w:bottom w:val="none" w:sz="0" w:space="0" w:color="auto"/>
                                    <w:right w:val="none" w:sz="0" w:space="0" w:color="auto"/>
                                  </w:divBdr>
                                </w:div>
                                <w:div w:id="1764570633">
                                  <w:marLeft w:val="0"/>
                                  <w:marRight w:val="0"/>
                                  <w:marTop w:val="0"/>
                                  <w:marBottom w:val="0"/>
                                  <w:divBdr>
                                    <w:top w:val="none" w:sz="0" w:space="0" w:color="auto"/>
                                    <w:left w:val="none" w:sz="0" w:space="0" w:color="auto"/>
                                    <w:bottom w:val="none" w:sz="0" w:space="0" w:color="auto"/>
                                    <w:right w:val="none" w:sz="0" w:space="0" w:color="auto"/>
                                  </w:divBdr>
                                  <w:divsChild>
                                    <w:div w:id="18932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89825">
                          <w:marLeft w:val="0"/>
                          <w:marRight w:val="0"/>
                          <w:marTop w:val="0"/>
                          <w:marBottom w:val="0"/>
                          <w:divBdr>
                            <w:top w:val="none" w:sz="0" w:space="0" w:color="auto"/>
                            <w:left w:val="none" w:sz="0" w:space="0" w:color="auto"/>
                            <w:bottom w:val="none" w:sz="0" w:space="0" w:color="auto"/>
                            <w:right w:val="none" w:sz="0" w:space="0" w:color="auto"/>
                          </w:divBdr>
                          <w:divsChild>
                            <w:div w:id="142940627">
                              <w:marLeft w:val="0"/>
                              <w:marRight w:val="0"/>
                              <w:marTop w:val="0"/>
                              <w:marBottom w:val="0"/>
                              <w:divBdr>
                                <w:top w:val="none" w:sz="0" w:space="0" w:color="auto"/>
                                <w:left w:val="none" w:sz="0" w:space="0" w:color="auto"/>
                                <w:bottom w:val="none" w:sz="0" w:space="0" w:color="auto"/>
                                <w:right w:val="none" w:sz="0" w:space="0" w:color="auto"/>
                              </w:divBdr>
                              <w:divsChild>
                                <w:div w:id="1582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619">
                          <w:marLeft w:val="0"/>
                          <w:marRight w:val="0"/>
                          <w:marTop w:val="0"/>
                          <w:marBottom w:val="0"/>
                          <w:divBdr>
                            <w:top w:val="none" w:sz="0" w:space="0" w:color="auto"/>
                            <w:left w:val="none" w:sz="0" w:space="0" w:color="auto"/>
                            <w:bottom w:val="none" w:sz="0" w:space="0" w:color="auto"/>
                            <w:right w:val="none" w:sz="0" w:space="0" w:color="auto"/>
                          </w:divBdr>
                          <w:divsChild>
                            <w:div w:id="129976458">
                              <w:marLeft w:val="0"/>
                              <w:marRight w:val="0"/>
                              <w:marTop w:val="0"/>
                              <w:marBottom w:val="0"/>
                              <w:divBdr>
                                <w:top w:val="none" w:sz="0" w:space="0" w:color="auto"/>
                                <w:left w:val="none" w:sz="0" w:space="0" w:color="auto"/>
                                <w:bottom w:val="none" w:sz="0" w:space="0" w:color="auto"/>
                                <w:right w:val="none" w:sz="0" w:space="0" w:color="auto"/>
                              </w:divBdr>
                              <w:divsChild>
                                <w:div w:id="704675525">
                                  <w:marLeft w:val="0"/>
                                  <w:marRight w:val="0"/>
                                  <w:marTop w:val="0"/>
                                  <w:marBottom w:val="0"/>
                                  <w:divBdr>
                                    <w:top w:val="none" w:sz="0" w:space="0" w:color="auto"/>
                                    <w:left w:val="none" w:sz="0" w:space="0" w:color="auto"/>
                                    <w:bottom w:val="none" w:sz="0" w:space="0" w:color="auto"/>
                                    <w:right w:val="none" w:sz="0" w:space="0" w:color="auto"/>
                                  </w:divBdr>
                                  <w:divsChild>
                                    <w:div w:id="1814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3674">
                          <w:marLeft w:val="0"/>
                          <w:marRight w:val="0"/>
                          <w:marTop w:val="0"/>
                          <w:marBottom w:val="0"/>
                          <w:divBdr>
                            <w:top w:val="none" w:sz="0" w:space="0" w:color="auto"/>
                            <w:left w:val="none" w:sz="0" w:space="0" w:color="auto"/>
                            <w:bottom w:val="none" w:sz="0" w:space="0" w:color="auto"/>
                            <w:right w:val="none" w:sz="0" w:space="0" w:color="auto"/>
                          </w:divBdr>
                          <w:divsChild>
                            <w:div w:id="695430763">
                              <w:marLeft w:val="0"/>
                              <w:marRight w:val="0"/>
                              <w:marTop w:val="0"/>
                              <w:marBottom w:val="0"/>
                              <w:divBdr>
                                <w:top w:val="none" w:sz="0" w:space="0" w:color="auto"/>
                                <w:left w:val="none" w:sz="0" w:space="0" w:color="auto"/>
                                <w:bottom w:val="none" w:sz="0" w:space="0" w:color="auto"/>
                                <w:right w:val="none" w:sz="0" w:space="0" w:color="auto"/>
                              </w:divBdr>
                              <w:divsChild>
                                <w:div w:id="1706515630">
                                  <w:marLeft w:val="0"/>
                                  <w:marRight w:val="0"/>
                                  <w:marTop w:val="0"/>
                                  <w:marBottom w:val="0"/>
                                  <w:divBdr>
                                    <w:top w:val="none" w:sz="0" w:space="0" w:color="auto"/>
                                    <w:left w:val="none" w:sz="0" w:space="0" w:color="auto"/>
                                    <w:bottom w:val="none" w:sz="0" w:space="0" w:color="auto"/>
                                    <w:right w:val="none" w:sz="0" w:space="0" w:color="auto"/>
                                  </w:divBdr>
                                  <w:divsChild>
                                    <w:div w:id="2769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5532">
                          <w:marLeft w:val="0"/>
                          <w:marRight w:val="0"/>
                          <w:marTop w:val="0"/>
                          <w:marBottom w:val="0"/>
                          <w:divBdr>
                            <w:top w:val="none" w:sz="0" w:space="0" w:color="auto"/>
                            <w:left w:val="none" w:sz="0" w:space="0" w:color="auto"/>
                            <w:bottom w:val="none" w:sz="0" w:space="0" w:color="auto"/>
                            <w:right w:val="none" w:sz="0" w:space="0" w:color="auto"/>
                          </w:divBdr>
                          <w:divsChild>
                            <w:div w:id="2044475259">
                              <w:marLeft w:val="0"/>
                              <w:marRight w:val="0"/>
                              <w:marTop w:val="0"/>
                              <w:marBottom w:val="0"/>
                              <w:divBdr>
                                <w:top w:val="none" w:sz="0" w:space="0" w:color="auto"/>
                                <w:left w:val="none" w:sz="0" w:space="0" w:color="auto"/>
                                <w:bottom w:val="none" w:sz="0" w:space="0" w:color="auto"/>
                                <w:right w:val="none" w:sz="0" w:space="0" w:color="auto"/>
                              </w:divBdr>
                              <w:divsChild>
                                <w:div w:id="543754734">
                                  <w:marLeft w:val="0"/>
                                  <w:marRight w:val="0"/>
                                  <w:marTop w:val="0"/>
                                  <w:marBottom w:val="0"/>
                                  <w:divBdr>
                                    <w:top w:val="none" w:sz="0" w:space="0" w:color="auto"/>
                                    <w:left w:val="none" w:sz="0" w:space="0" w:color="auto"/>
                                    <w:bottom w:val="none" w:sz="0" w:space="0" w:color="auto"/>
                                    <w:right w:val="none" w:sz="0" w:space="0" w:color="auto"/>
                                  </w:divBdr>
                                  <w:divsChild>
                                    <w:div w:id="15182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1967">
                          <w:marLeft w:val="0"/>
                          <w:marRight w:val="0"/>
                          <w:marTop w:val="0"/>
                          <w:marBottom w:val="0"/>
                          <w:divBdr>
                            <w:top w:val="none" w:sz="0" w:space="0" w:color="auto"/>
                            <w:left w:val="none" w:sz="0" w:space="0" w:color="auto"/>
                            <w:bottom w:val="none" w:sz="0" w:space="0" w:color="auto"/>
                            <w:right w:val="none" w:sz="0" w:space="0" w:color="auto"/>
                          </w:divBdr>
                          <w:divsChild>
                            <w:div w:id="1428504170">
                              <w:marLeft w:val="0"/>
                              <w:marRight w:val="0"/>
                              <w:marTop w:val="0"/>
                              <w:marBottom w:val="0"/>
                              <w:divBdr>
                                <w:top w:val="none" w:sz="0" w:space="0" w:color="auto"/>
                                <w:left w:val="none" w:sz="0" w:space="0" w:color="auto"/>
                                <w:bottom w:val="none" w:sz="0" w:space="0" w:color="auto"/>
                                <w:right w:val="none" w:sz="0" w:space="0" w:color="auto"/>
                              </w:divBdr>
                              <w:divsChild>
                                <w:div w:id="1938637981">
                                  <w:marLeft w:val="0"/>
                                  <w:marRight w:val="0"/>
                                  <w:marTop w:val="0"/>
                                  <w:marBottom w:val="0"/>
                                  <w:divBdr>
                                    <w:top w:val="none" w:sz="0" w:space="0" w:color="auto"/>
                                    <w:left w:val="none" w:sz="0" w:space="0" w:color="auto"/>
                                    <w:bottom w:val="none" w:sz="0" w:space="0" w:color="auto"/>
                                    <w:right w:val="none" w:sz="0" w:space="0" w:color="auto"/>
                                  </w:divBdr>
                                  <w:divsChild>
                                    <w:div w:id="904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6785">
                          <w:marLeft w:val="0"/>
                          <w:marRight w:val="0"/>
                          <w:marTop w:val="0"/>
                          <w:marBottom w:val="0"/>
                          <w:divBdr>
                            <w:top w:val="none" w:sz="0" w:space="0" w:color="auto"/>
                            <w:left w:val="none" w:sz="0" w:space="0" w:color="auto"/>
                            <w:bottom w:val="none" w:sz="0" w:space="0" w:color="auto"/>
                            <w:right w:val="none" w:sz="0" w:space="0" w:color="auto"/>
                          </w:divBdr>
                          <w:divsChild>
                            <w:div w:id="1095788283">
                              <w:marLeft w:val="0"/>
                              <w:marRight w:val="0"/>
                              <w:marTop w:val="0"/>
                              <w:marBottom w:val="0"/>
                              <w:divBdr>
                                <w:top w:val="none" w:sz="0" w:space="0" w:color="auto"/>
                                <w:left w:val="none" w:sz="0" w:space="0" w:color="auto"/>
                                <w:bottom w:val="none" w:sz="0" w:space="0" w:color="auto"/>
                                <w:right w:val="none" w:sz="0" w:space="0" w:color="auto"/>
                              </w:divBdr>
                              <w:divsChild>
                                <w:div w:id="1694263909">
                                  <w:marLeft w:val="0"/>
                                  <w:marRight w:val="0"/>
                                  <w:marTop w:val="0"/>
                                  <w:marBottom w:val="0"/>
                                  <w:divBdr>
                                    <w:top w:val="none" w:sz="0" w:space="0" w:color="auto"/>
                                    <w:left w:val="none" w:sz="0" w:space="0" w:color="auto"/>
                                    <w:bottom w:val="none" w:sz="0" w:space="0" w:color="auto"/>
                                    <w:right w:val="none" w:sz="0" w:space="0" w:color="auto"/>
                                  </w:divBdr>
                                  <w:divsChild>
                                    <w:div w:id="2520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407">
                          <w:marLeft w:val="0"/>
                          <w:marRight w:val="0"/>
                          <w:marTop w:val="0"/>
                          <w:marBottom w:val="0"/>
                          <w:divBdr>
                            <w:top w:val="none" w:sz="0" w:space="0" w:color="auto"/>
                            <w:left w:val="none" w:sz="0" w:space="0" w:color="auto"/>
                            <w:bottom w:val="none" w:sz="0" w:space="0" w:color="auto"/>
                            <w:right w:val="none" w:sz="0" w:space="0" w:color="auto"/>
                          </w:divBdr>
                          <w:divsChild>
                            <w:div w:id="628627214">
                              <w:marLeft w:val="0"/>
                              <w:marRight w:val="0"/>
                              <w:marTop w:val="0"/>
                              <w:marBottom w:val="0"/>
                              <w:divBdr>
                                <w:top w:val="none" w:sz="0" w:space="0" w:color="auto"/>
                                <w:left w:val="none" w:sz="0" w:space="0" w:color="auto"/>
                                <w:bottom w:val="none" w:sz="0" w:space="0" w:color="auto"/>
                                <w:right w:val="none" w:sz="0" w:space="0" w:color="auto"/>
                              </w:divBdr>
                              <w:divsChild>
                                <w:div w:id="1107845471">
                                  <w:marLeft w:val="0"/>
                                  <w:marRight w:val="0"/>
                                  <w:marTop w:val="0"/>
                                  <w:marBottom w:val="0"/>
                                  <w:divBdr>
                                    <w:top w:val="none" w:sz="0" w:space="0" w:color="auto"/>
                                    <w:left w:val="none" w:sz="0" w:space="0" w:color="auto"/>
                                    <w:bottom w:val="none" w:sz="0" w:space="0" w:color="auto"/>
                                    <w:right w:val="none" w:sz="0" w:space="0" w:color="auto"/>
                                  </w:divBdr>
                                  <w:divsChild>
                                    <w:div w:id="6746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23643">
                          <w:marLeft w:val="0"/>
                          <w:marRight w:val="0"/>
                          <w:marTop w:val="0"/>
                          <w:marBottom w:val="0"/>
                          <w:divBdr>
                            <w:top w:val="none" w:sz="0" w:space="0" w:color="auto"/>
                            <w:left w:val="none" w:sz="0" w:space="0" w:color="auto"/>
                            <w:bottom w:val="none" w:sz="0" w:space="0" w:color="auto"/>
                            <w:right w:val="none" w:sz="0" w:space="0" w:color="auto"/>
                          </w:divBdr>
                          <w:divsChild>
                            <w:div w:id="1741294777">
                              <w:marLeft w:val="0"/>
                              <w:marRight w:val="0"/>
                              <w:marTop w:val="0"/>
                              <w:marBottom w:val="0"/>
                              <w:divBdr>
                                <w:top w:val="none" w:sz="0" w:space="0" w:color="auto"/>
                                <w:left w:val="none" w:sz="0" w:space="0" w:color="auto"/>
                                <w:bottom w:val="none" w:sz="0" w:space="0" w:color="auto"/>
                                <w:right w:val="none" w:sz="0" w:space="0" w:color="auto"/>
                              </w:divBdr>
                              <w:divsChild>
                                <w:div w:id="1784500099">
                                  <w:marLeft w:val="0"/>
                                  <w:marRight w:val="0"/>
                                  <w:marTop w:val="0"/>
                                  <w:marBottom w:val="0"/>
                                  <w:divBdr>
                                    <w:top w:val="none" w:sz="0" w:space="0" w:color="auto"/>
                                    <w:left w:val="none" w:sz="0" w:space="0" w:color="auto"/>
                                    <w:bottom w:val="none" w:sz="0" w:space="0" w:color="auto"/>
                                    <w:right w:val="none" w:sz="0" w:space="0" w:color="auto"/>
                                  </w:divBdr>
                                  <w:divsChild>
                                    <w:div w:id="9596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7117">
                          <w:marLeft w:val="0"/>
                          <w:marRight w:val="0"/>
                          <w:marTop w:val="0"/>
                          <w:marBottom w:val="0"/>
                          <w:divBdr>
                            <w:top w:val="none" w:sz="0" w:space="0" w:color="auto"/>
                            <w:left w:val="none" w:sz="0" w:space="0" w:color="auto"/>
                            <w:bottom w:val="none" w:sz="0" w:space="0" w:color="auto"/>
                            <w:right w:val="none" w:sz="0" w:space="0" w:color="auto"/>
                          </w:divBdr>
                          <w:divsChild>
                            <w:div w:id="1333681996">
                              <w:marLeft w:val="0"/>
                              <w:marRight w:val="0"/>
                              <w:marTop w:val="0"/>
                              <w:marBottom w:val="0"/>
                              <w:divBdr>
                                <w:top w:val="none" w:sz="0" w:space="0" w:color="auto"/>
                                <w:left w:val="none" w:sz="0" w:space="0" w:color="auto"/>
                                <w:bottom w:val="none" w:sz="0" w:space="0" w:color="auto"/>
                                <w:right w:val="none" w:sz="0" w:space="0" w:color="auto"/>
                              </w:divBdr>
                              <w:divsChild>
                                <w:div w:id="195503702">
                                  <w:marLeft w:val="0"/>
                                  <w:marRight w:val="0"/>
                                  <w:marTop w:val="0"/>
                                  <w:marBottom w:val="0"/>
                                  <w:divBdr>
                                    <w:top w:val="none" w:sz="0" w:space="0" w:color="auto"/>
                                    <w:left w:val="none" w:sz="0" w:space="0" w:color="auto"/>
                                    <w:bottom w:val="none" w:sz="0" w:space="0" w:color="auto"/>
                                    <w:right w:val="none" w:sz="0" w:space="0" w:color="auto"/>
                                  </w:divBdr>
                                  <w:divsChild>
                                    <w:div w:id="5872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8508">
                          <w:marLeft w:val="0"/>
                          <w:marRight w:val="0"/>
                          <w:marTop w:val="0"/>
                          <w:marBottom w:val="0"/>
                          <w:divBdr>
                            <w:top w:val="none" w:sz="0" w:space="0" w:color="auto"/>
                            <w:left w:val="none" w:sz="0" w:space="0" w:color="auto"/>
                            <w:bottom w:val="none" w:sz="0" w:space="0" w:color="auto"/>
                            <w:right w:val="none" w:sz="0" w:space="0" w:color="auto"/>
                          </w:divBdr>
                          <w:divsChild>
                            <w:div w:id="2047025759">
                              <w:marLeft w:val="0"/>
                              <w:marRight w:val="0"/>
                              <w:marTop w:val="0"/>
                              <w:marBottom w:val="0"/>
                              <w:divBdr>
                                <w:top w:val="none" w:sz="0" w:space="0" w:color="auto"/>
                                <w:left w:val="none" w:sz="0" w:space="0" w:color="auto"/>
                                <w:bottom w:val="none" w:sz="0" w:space="0" w:color="auto"/>
                                <w:right w:val="none" w:sz="0" w:space="0" w:color="auto"/>
                              </w:divBdr>
                              <w:divsChild>
                                <w:div w:id="625624312">
                                  <w:marLeft w:val="0"/>
                                  <w:marRight w:val="0"/>
                                  <w:marTop w:val="0"/>
                                  <w:marBottom w:val="0"/>
                                  <w:divBdr>
                                    <w:top w:val="none" w:sz="0" w:space="0" w:color="auto"/>
                                    <w:left w:val="none" w:sz="0" w:space="0" w:color="auto"/>
                                    <w:bottom w:val="none" w:sz="0" w:space="0" w:color="auto"/>
                                    <w:right w:val="none" w:sz="0" w:space="0" w:color="auto"/>
                                  </w:divBdr>
                                  <w:divsChild>
                                    <w:div w:id="6673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4271">
                          <w:marLeft w:val="0"/>
                          <w:marRight w:val="0"/>
                          <w:marTop w:val="0"/>
                          <w:marBottom w:val="0"/>
                          <w:divBdr>
                            <w:top w:val="none" w:sz="0" w:space="0" w:color="auto"/>
                            <w:left w:val="none" w:sz="0" w:space="0" w:color="auto"/>
                            <w:bottom w:val="none" w:sz="0" w:space="0" w:color="auto"/>
                            <w:right w:val="none" w:sz="0" w:space="0" w:color="auto"/>
                          </w:divBdr>
                          <w:divsChild>
                            <w:div w:id="1829246374">
                              <w:marLeft w:val="0"/>
                              <w:marRight w:val="0"/>
                              <w:marTop w:val="0"/>
                              <w:marBottom w:val="0"/>
                              <w:divBdr>
                                <w:top w:val="none" w:sz="0" w:space="0" w:color="auto"/>
                                <w:left w:val="none" w:sz="0" w:space="0" w:color="auto"/>
                                <w:bottom w:val="none" w:sz="0" w:space="0" w:color="auto"/>
                                <w:right w:val="none" w:sz="0" w:space="0" w:color="auto"/>
                              </w:divBdr>
                              <w:divsChild>
                                <w:div w:id="1471512391">
                                  <w:marLeft w:val="0"/>
                                  <w:marRight w:val="0"/>
                                  <w:marTop w:val="0"/>
                                  <w:marBottom w:val="0"/>
                                  <w:divBdr>
                                    <w:top w:val="none" w:sz="0" w:space="0" w:color="auto"/>
                                    <w:left w:val="none" w:sz="0" w:space="0" w:color="auto"/>
                                    <w:bottom w:val="none" w:sz="0" w:space="0" w:color="auto"/>
                                    <w:right w:val="none" w:sz="0" w:space="0" w:color="auto"/>
                                  </w:divBdr>
                                  <w:divsChild>
                                    <w:div w:id="248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ter.edu/catalog/current/graduate-catalog/" TargetMode="External"/><Relationship Id="rId13" Type="http://schemas.openxmlformats.org/officeDocument/2006/relationships/hyperlink" Target="http://www.webster.edu/arc/plagiarism_prevention/" TargetMode="External"/><Relationship Id="rId18" Type="http://schemas.openxmlformats.org/officeDocument/2006/relationships/hyperlink" Target="http://library.webster.edu/" TargetMode="External"/><Relationship Id="rId26" Type="http://schemas.openxmlformats.org/officeDocument/2006/relationships/hyperlink" Target="http://www.webster.edu/sexual-misconduct/" TargetMode="External"/><Relationship Id="rId3" Type="http://schemas.microsoft.com/office/2007/relationships/stylesWithEffects" Target="stylesWithEffects.xml"/><Relationship Id="rId21" Type="http://schemas.openxmlformats.org/officeDocument/2006/relationships/hyperlink" Target="http://www.webster.edu/catalog/current/graduate-catalog/enrollment.html" TargetMode="External"/><Relationship Id="rId7" Type="http://schemas.openxmlformats.org/officeDocument/2006/relationships/hyperlink" Target="http://www.webster.edu/catalog/current/undergraduate-catalog/" TargetMode="External"/><Relationship Id="rId12" Type="http://schemas.openxmlformats.org/officeDocument/2006/relationships/hyperlink" Target="http://www.webster.edu/catalog/current/graduate-catalog/academic-policies.html" TargetMode="External"/><Relationship Id="rId17" Type="http://schemas.openxmlformats.org/officeDocument/2006/relationships/hyperlink" Target="http://www.webster.edu/arc" TargetMode="External"/><Relationship Id="rId25" Type="http://schemas.openxmlformats.org/officeDocument/2006/relationships/hyperlink" Target="http://www.webster.edu/student-handbook/" TargetMode="External"/><Relationship Id="rId2" Type="http://schemas.openxmlformats.org/officeDocument/2006/relationships/styles" Target="styles.xml"/><Relationship Id="rId16" Type="http://schemas.openxmlformats.org/officeDocument/2006/relationships/hyperlink" Target="mailto:disability@webster.edu" TargetMode="External"/><Relationship Id="rId20" Type="http://schemas.openxmlformats.org/officeDocument/2006/relationships/hyperlink" Target="http://www.webster.edu/catalog/current/undergraduate-catalog/enrollment.html" TargetMode="External"/><Relationship Id="rId29" Type="http://schemas.openxmlformats.org/officeDocument/2006/relationships/hyperlink" Target="https://worldclassroom.webster.ed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ebster.edu/catalog/current/undergraduate-catalog/academic-policies.html" TargetMode="External"/><Relationship Id="rId24" Type="http://schemas.openxmlformats.org/officeDocument/2006/relationships/hyperlink" Target="http://www.webster.edu/catalog/current/graduate-catalog/tuition.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bster.edu/catalog/current/graduate-catalog/ethics.html" TargetMode="External"/><Relationship Id="rId23" Type="http://schemas.openxmlformats.org/officeDocument/2006/relationships/hyperlink" Target="http://www.webster.edu/catalog/current/undergraduate-catalog/tuition.html" TargetMode="External"/><Relationship Id="rId28" Type="http://schemas.openxmlformats.org/officeDocument/2006/relationships/hyperlink" Target="http://www.webster.edu/technology/service-desk/" TargetMode="External"/><Relationship Id="rId10" Type="http://schemas.openxmlformats.org/officeDocument/2006/relationships/hyperlink" Target="http://www.webster.edu/catalog/current/graduate-catalog/academic-policies.html" TargetMode="External"/><Relationship Id="rId19" Type="http://schemas.openxmlformats.org/officeDocument/2006/relationships/hyperlink" Target="http://libanswers.webster.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bster.edu/catalog/current/undergraduate-catalog/academic-policies.html" TargetMode="External"/><Relationship Id="rId14" Type="http://schemas.openxmlformats.org/officeDocument/2006/relationships/hyperlink" Target="http://www.webster.edu/catalog/current/undergraduate-catalog/overview.html" TargetMode="External"/><Relationship Id="rId22" Type="http://schemas.openxmlformats.org/officeDocument/2006/relationships/hyperlink" Target="http://www.webster.edu/academics/academic-calendar/" TargetMode="External"/><Relationship Id="rId27" Type="http://schemas.openxmlformats.org/officeDocument/2006/relationships/hyperlink" Target="http://www.webster.edu/irb/index.html" TargetMode="External"/><Relationship Id="rId30" Type="http://schemas.openxmlformats.org/officeDocument/2006/relationships/hyperlink" Target="http://www.webster.edu/technology/services/webster-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Missouri Eastern</dc:creator>
  <cp:lastModifiedBy>Missouri Eastern</cp:lastModifiedBy>
  <cp:revision>2</cp:revision>
  <dcterms:created xsi:type="dcterms:W3CDTF">2019-02-15T14:50:00Z</dcterms:created>
  <dcterms:modified xsi:type="dcterms:W3CDTF">2019-02-15T14:50:00Z</dcterms:modified>
</cp:coreProperties>
</file>